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CA13C" w14:textId="77777777" w:rsidR="002C1518" w:rsidRDefault="002C1518" w:rsidP="00FE7611">
      <w:pPr>
        <w:jc w:val="center"/>
        <w:rPr>
          <w:b/>
          <w:caps/>
          <w:color w:val="0000FF"/>
          <w:spacing w:val="20"/>
          <w:sz w:val="32"/>
          <w:szCs w:val="36"/>
        </w:rPr>
      </w:pPr>
    </w:p>
    <w:p w14:paraId="3ACCAE67" w14:textId="77777777" w:rsidR="006F51B9" w:rsidRDefault="006F51B9" w:rsidP="006F51B9">
      <w:pPr>
        <w:jc w:val="center"/>
        <w:rPr>
          <w:b/>
          <w:caps/>
          <w:color w:val="000000" w:themeColor="text1"/>
          <w:szCs w:val="28"/>
        </w:rPr>
      </w:pPr>
      <w:r>
        <w:rPr>
          <w:noProof/>
          <w:color w:val="000000" w:themeColor="text1"/>
        </w:rPr>
        <w:drawing>
          <wp:inline distT="0" distB="0" distL="0" distR="0" wp14:anchorId="24A4F985" wp14:editId="68052480">
            <wp:extent cx="574040" cy="726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74040" cy="726440"/>
                    </a:xfrm>
                    <a:prstGeom prst="rect">
                      <a:avLst/>
                    </a:prstGeom>
                    <a:noFill/>
                    <a:ln>
                      <a:noFill/>
                    </a:ln>
                  </pic:spPr>
                </pic:pic>
              </a:graphicData>
            </a:graphic>
          </wp:inline>
        </w:drawing>
      </w:r>
    </w:p>
    <w:p w14:paraId="594B8267" w14:textId="77777777" w:rsidR="006F51B9" w:rsidRDefault="006F51B9" w:rsidP="006F51B9">
      <w:pPr>
        <w:rPr>
          <w:b/>
          <w:caps/>
          <w:color w:val="000000" w:themeColor="text1"/>
          <w:sz w:val="12"/>
          <w:szCs w:val="12"/>
        </w:rPr>
      </w:pPr>
    </w:p>
    <w:p w14:paraId="40D69338" w14:textId="77777777" w:rsidR="006F51B9" w:rsidRDefault="006F51B9" w:rsidP="006F51B9">
      <w:pPr>
        <w:jc w:val="center"/>
        <w:rPr>
          <w:b/>
          <w:caps/>
          <w:color w:val="000000" w:themeColor="text1"/>
          <w:spacing w:val="20"/>
          <w:sz w:val="32"/>
          <w:szCs w:val="36"/>
        </w:rPr>
      </w:pPr>
      <w:r>
        <w:rPr>
          <w:b/>
          <w:caps/>
          <w:color w:val="000000" w:themeColor="text1"/>
          <w:spacing w:val="20"/>
          <w:sz w:val="32"/>
          <w:szCs w:val="36"/>
        </w:rPr>
        <w:t>аппарат Совета депутатов</w:t>
      </w:r>
    </w:p>
    <w:p w14:paraId="02DA911B" w14:textId="77777777" w:rsidR="006F51B9" w:rsidRDefault="006F51B9" w:rsidP="006F51B9">
      <w:pPr>
        <w:spacing w:before="60"/>
        <w:jc w:val="center"/>
        <w:rPr>
          <w:b/>
          <w:caps/>
          <w:color w:val="000000" w:themeColor="text1"/>
          <w:szCs w:val="28"/>
        </w:rPr>
      </w:pPr>
      <w:r>
        <w:rPr>
          <w:b/>
          <w:caps/>
          <w:color w:val="000000" w:themeColor="text1"/>
          <w:szCs w:val="28"/>
        </w:rPr>
        <w:t xml:space="preserve">внутригородского муниципального образования – муниципального округа </w:t>
      </w:r>
    </w:p>
    <w:p w14:paraId="15FD7069" w14:textId="77777777" w:rsidR="006F51B9" w:rsidRDefault="006F51B9" w:rsidP="006F51B9">
      <w:pPr>
        <w:spacing w:before="60"/>
        <w:jc w:val="center"/>
        <w:rPr>
          <w:b/>
          <w:caps/>
          <w:color w:val="000000" w:themeColor="text1"/>
          <w:spacing w:val="20"/>
          <w:sz w:val="32"/>
          <w:szCs w:val="36"/>
        </w:rPr>
      </w:pPr>
      <w:r>
        <w:rPr>
          <w:b/>
          <w:caps/>
          <w:color w:val="000000" w:themeColor="text1"/>
          <w:spacing w:val="20"/>
          <w:sz w:val="32"/>
          <w:szCs w:val="36"/>
        </w:rPr>
        <w:t>ФИЛИМОНКОВСКИЙ</w:t>
      </w:r>
    </w:p>
    <w:p w14:paraId="36CE1715" w14:textId="77777777" w:rsidR="006F51B9" w:rsidRDefault="006F51B9" w:rsidP="006F51B9">
      <w:pPr>
        <w:spacing w:before="60"/>
        <w:jc w:val="center"/>
        <w:rPr>
          <w:b/>
          <w:caps/>
          <w:color w:val="000000" w:themeColor="text1"/>
          <w:szCs w:val="28"/>
        </w:rPr>
      </w:pPr>
      <w:r>
        <w:rPr>
          <w:b/>
          <w:caps/>
          <w:color w:val="000000" w:themeColor="text1"/>
          <w:szCs w:val="28"/>
        </w:rPr>
        <w:t>в городе МОскве</w:t>
      </w:r>
    </w:p>
    <w:p w14:paraId="1B584E2F" w14:textId="77777777" w:rsidR="006F51B9" w:rsidRDefault="006F51B9" w:rsidP="006F51B9">
      <w:pPr>
        <w:pStyle w:val="af6"/>
        <w:spacing w:before="255"/>
        <w:jc w:val="center"/>
        <w:rPr>
          <w:b/>
          <w:bCs/>
          <w:color w:val="000000" w:themeColor="text1"/>
          <w:sz w:val="32"/>
          <w:szCs w:val="32"/>
        </w:rPr>
      </w:pPr>
      <w:r>
        <w:rPr>
          <w:b/>
          <w:bCs/>
          <w:color w:val="000000" w:themeColor="text1"/>
          <w:sz w:val="32"/>
          <w:szCs w:val="32"/>
        </w:rPr>
        <w:t>ПОСТАНОВЛЕНИЕ</w:t>
      </w:r>
    </w:p>
    <w:p w14:paraId="25BC147A" w14:textId="77777777" w:rsidR="006F51B9" w:rsidRDefault="006F51B9" w:rsidP="006F51B9">
      <w:pPr>
        <w:rPr>
          <w:sz w:val="26"/>
          <w:szCs w:val="26"/>
        </w:rPr>
      </w:pPr>
    </w:p>
    <w:tbl>
      <w:tblPr>
        <w:tblStyle w:val="af3"/>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387"/>
      </w:tblGrid>
      <w:tr w:rsidR="006F51B9" w:rsidRPr="007836BE" w14:paraId="0BD27A28" w14:textId="77777777" w:rsidTr="008A48A1">
        <w:trPr>
          <w:trHeight w:val="711"/>
        </w:trPr>
        <w:tc>
          <w:tcPr>
            <w:tcW w:w="5103" w:type="dxa"/>
          </w:tcPr>
          <w:p w14:paraId="3B6A5706" w14:textId="4F404B0F" w:rsidR="006F51B9" w:rsidRPr="007836BE" w:rsidRDefault="006F51B9" w:rsidP="009E2C55">
            <w:pPr>
              <w:tabs>
                <w:tab w:val="left" w:pos="2835"/>
              </w:tabs>
              <w:spacing w:before="400" w:line="276" w:lineRule="auto"/>
              <w:ind w:left="-113"/>
              <w:jc w:val="both"/>
              <w:rPr>
                <w:rFonts w:ascii="Times New Roman" w:hAnsi="Times New Roman"/>
                <w:bCs/>
                <w:caps/>
                <w:color w:val="0000FF"/>
                <w:sz w:val="28"/>
                <w:szCs w:val="28"/>
              </w:rPr>
            </w:pPr>
            <w:r w:rsidRPr="007836BE">
              <w:rPr>
                <w:rFonts w:ascii="Times New Roman" w:hAnsi="Times New Roman"/>
                <w:bCs/>
                <w:caps/>
                <w:color w:val="0000FF"/>
                <w:sz w:val="28"/>
                <w:szCs w:val="28"/>
                <w:u w:val="single" w:color="000000" w:themeColor="text1"/>
              </w:rPr>
              <w:t xml:space="preserve">         </w:t>
            </w:r>
            <w:r w:rsidR="009E2C55" w:rsidRPr="007836BE">
              <w:rPr>
                <w:rFonts w:ascii="Times New Roman" w:hAnsi="Times New Roman"/>
                <w:bCs/>
                <w:caps/>
                <w:color w:val="0000FF"/>
                <w:sz w:val="28"/>
                <w:szCs w:val="28"/>
                <w:u w:val="single" w:color="000000" w:themeColor="text1"/>
              </w:rPr>
              <w:t xml:space="preserve">  </w:t>
            </w:r>
            <w:r w:rsidR="00A42EE1">
              <w:rPr>
                <w:rFonts w:ascii="Times New Roman" w:hAnsi="Times New Roman"/>
                <w:bCs/>
                <w:caps/>
                <w:sz w:val="28"/>
                <w:szCs w:val="28"/>
                <w:u w:val="single" w:color="000000" w:themeColor="text1"/>
              </w:rPr>
              <w:t>07</w:t>
            </w:r>
            <w:r w:rsidRPr="007836BE">
              <w:rPr>
                <w:rFonts w:ascii="Times New Roman" w:hAnsi="Times New Roman"/>
                <w:bCs/>
                <w:caps/>
                <w:sz w:val="28"/>
                <w:szCs w:val="28"/>
                <w:u w:val="single" w:color="000000" w:themeColor="text1"/>
              </w:rPr>
              <w:t>.0</w:t>
            </w:r>
            <w:r w:rsidR="00A42EE1">
              <w:rPr>
                <w:rFonts w:ascii="Times New Roman" w:hAnsi="Times New Roman"/>
                <w:bCs/>
                <w:caps/>
                <w:sz w:val="28"/>
                <w:szCs w:val="28"/>
                <w:u w:val="single" w:color="000000" w:themeColor="text1"/>
              </w:rPr>
              <w:t>4</w:t>
            </w:r>
            <w:r w:rsidRPr="007836BE">
              <w:rPr>
                <w:rFonts w:ascii="Times New Roman" w:hAnsi="Times New Roman"/>
                <w:bCs/>
                <w:caps/>
                <w:sz w:val="28"/>
                <w:szCs w:val="28"/>
                <w:u w:val="single" w:color="000000" w:themeColor="text1"/>
              </w:rPr>
              <w:t xml:space="preserve">.2026             </w:t>
            </w:r>
            <w:r w:rsidRPr="007836BE">
              <w:rPr>
                <w:rFonts w:ascii="Times New Roman" w:hAnsi="Times New Roman"/>
                <w:bCs/>
                <w:caps/>
                <w:color w:val="FFFFFF" w:themeColor="background1"/>
                <w:sz w:val="28"/>
                <w:szCs w:val="28"/>
                <w:u w:val="single"/>
              </w:rPr>
              <w:t>00000000</w:t>
            </w:r>
          </w:p>
        </w:tc>
        <w:tc>
          <w:tcPr>
            <w:tcW w:w="5387" w:type="dxa"/>
          </w:tcPr>
          <w:p w14:paraId="79995EB0" w14:textId="10720341" w:rsidR="006F51B9" w:rsidRPr="007836BE" w:rsidRDefault="006F51B9" w:rsidP="009E2C55">
            <w:pPr>
              <w:tabs>
                <w:tab w:val="left" w:pos="5123"/>
              </w:tabs>
              <w:spacing w:before="400" w:line="276" w:lineRule="auto"/>
              <w:ind w:left="445" w:right="-950"/>
              <w:jc w:val="right"/>
              <w:rPr>
                <w:rFonts w:ascii="Times New Roman" w:hAnsi="Times New Roman"/>
                <w:bCs/>
                <w:caps/>
                <w:color w:val="0000FF"/>
                <w:sz w:val="28"/>
                <w:szCs w:val="28"/>
                <w:u w:val="single"/>
              </w:rPr>
            </w:pPr>
            <w:r w:rsidRPr="007836BE">
              <w:rPr>
                <w:rFonts w:ascii="Times New Roman" w:hAnsi="Times New Roman"/>
                <w:bCs/>
                <w:caps/>
                <w:color w:val="0000FF"/>
                <w:sz w:val="28"/>
                <w:szCs w:val="28"/>
              </w:rPr>
              <w:t xml:space="preserve">          </w:t>
            </w:r>
            <w:r w:rsidRPr="007836BE">
              <w:rPr>
                <w:rFonts w:ascii="Times New Roman" w:hAnsi="Times New Roman"/>
                <w:bCs/>
                <w:caps/>
                <w:color w:val="000000" w:themeColor="text1"/>
                <w:sz w:val="28"/>
                <w:szCs w:val="28"/>
              </w:rPr>
              <w:t>№</w:t>
            </w:r>
            <w:r w:rsidRPr="007836BE">
              <w:rPr>
                <w:rFonts w:ascii="Times New Roman" w:hAnsi="Times New Roman"/>
                <w:bCs/>
                <w:caps/>
                <w:color w:val="000000" w:themeColor="text1"/>
                <w:sz w:val="28"/>
                <w:szCs w:val="28"/>
                <w:u w:val="single"/>
              </w:rPr>
              <w:t xml:space="preserve">           5                     </w:t>
            </w:r>
            <w:r w:rsidRPr="007836BE">
              <w:rPr>
                <w:rFonts w:ascii="Times New Roman" w:hAnsi="Times New Roman"/>
                <w:bCs/>
                <w:caps/>
                <w:color w:val="FFFFFF" w:themeColor="background1"/>
                <w:sz w:val="28"/>
                <w:szCs w:val="28"/>
                <w:u w:val="single"/>
              </w:rPr>
              <w:t>2025000000000</w:t>
            </w:r>
            <w:r w:rsidRPr="007836BE">
              <w:rPr>
                <w:rFonts w:ascii="Times New Roman" w:hAnsi="Times New Roman"/>
                <w:bCs/>
                <w:caps/>
                <w:color w:val="0000FF"/>
                <w:sz w:val="28"/>
                <w:szCs w:val="28"/>
                <w:u w:val="single"/>
              </w:rPr>
              <w:t xml:space="preserve">                     </w:t>
            </w:r>
          </w:p>
        </w:tc>
      </w:tr>
    </w:tbl>
    <w:p w14:paraId="53D92DE8" w14:textId="77777777" w:rsidR="0083226B" w:rsidRPr="007836BE" w:rsidRDefault="0083226B" w:rsidP="009E2C55">
      <w:pPr>
        <w:spacing w:line="276" w:lineRule="auto"/>
        <w:rPr>
          <w:sz w:val="28"/>
          <w:szCs w:val="28"/>
        </w:rPr>
      </w:pPr>
    </w:p>
    <w:p w14:paraId="3D725A9C" w14:textId="7AC80127" w:rsidR="00057EC5" w:rsidRPr="007836BE" w:rsidRDefault="00D742FB" w:rsidP="009E2C55">
      <w:pPr>
        <w:tabs>
          <w:tab w:val="left" w:pos="5103"/>
        </w:tabs>
        <w:autoSpaceDE w:val="0"/>
        <w:autoSpaceDN w:val="0"/>
        <w:adjustRightInd w:val="0"/>
        <w:spacing w:line="276" w:lineRule="auto"/>
        <w:ind w:right="4393"/>
        <w:jc w:val="both"/>
        <w:rPr>
          <w:b/>
          <w:sz w:val="28"/>
          <w:szCs w:val="28"/>
        </w:rPr>
      </w:pPr>
      <w:r w:rsidRPr="007836BE">
        <w:rPr>
          <w:b/>
          <w:sz w:val="28"/>
          <w:szCs w:val="28"/>
        </w:rPr>
        <w:t xml:space="preserve">О внесении изменений в постановление </w:t>
      </w:r>
      <w:r w:rsidR="00251AF4" w:rsidRPr="007836BE">
        <w:rPr>
          <w:b/>
          <w:sz w:val="28"/>
          <w:szCs w:val="28"/>
          <w:lang w:eastAsia="en-US"/>
        </w:rPr>
        <w:t>аппарата Совета депутатов внутригородского муниципального образования – муниципального округа Филимонковский в городе Москве</w:t>
      </w:r>
      <w:r w:rsidR="00251AF4" w:rsidRPr="007836BE">
        <w:rPr>
          <w:b/>
          <w:sz w:val="28"/>
          <w:szCs w:val="28"/>
        </w:rPr>
        <w:t xml:space="preserve"> от 23.01.2025 №4 </w:t>
      </w:r>
    </w:p>
    <w:p w14:paraId="0EA70C78" w14:textId="77777777" w:rsidR="001770C5" w:rsidRPr="007836BE" w:rsidRDefault="001770C5" w:rsidP="009E2C55">
      <w:pPr>
        <w:widowControl w:val="0"/>
        <w:autoSpaceDE w:val="0"/>
        <w:autoSpaceDN w:val="0"/>
        <w:adjustRightInd w:val="0"/>
        <w:spacing w:line="276" w:lineRule="auto"/>
        <w:rPr>
          <w:b/>
          <w:bCs/>
          <w:sz w:val="28"/>
          <w:szCs w:val="28"/>
        </w:rPr>
      </w:pPr>
    </w:p>
    <w:p w14:paraId="39961C3B" w14:textId="4367C925" w:rsidR="001770C5" w:rsidRPr="007836BE" w:rsidRDefault="009607C3" w:rsidP="009E2C55">
      <w:pPr>
        <w:widowControl w:val="0"/>
        <w:autoSpaceDE w:val="0"/>
        <w:autoSpaceDN w:val="0"/>
        <w:adjustRightInd w:val="0"/>
        <w:spacing w:line="276" w:lineRule="auto"/>
        <w:ind w:firstLine="851"/>
        <w:jc w:val="both"/>
        <w:rPr>
          <w:bCs/>
          <w:sz w:val="28"/>
          <w:szCs w:val="28"/>
        </w:rPr>
      </w:pPr>
      <w:r w:rsidRPr="007836BE">
        <w:rPr>
          <w:bCs/>
          <w:sz w:val="28"/>
          <w:szCs w:val="28"/>
          <w:lang w:eastAsia="en-US"/>
        </w:rPr>
        <w:t xml:space="preserve">В соответствии с </w:t>
      </w:r>
      <w:r w:rsidR="00455F27" w:rsidRPr="007836BE">
        <w:rPr>
          <w:bCs/>
          <w:sz w:val="28"/>
          <w:szCs w:val="28"/>
          <w:lang w:eastAsia="en-US"/>
        </w:rPr>
        <w:t>Ф</w:t>
      </w:r>
      <w:r w:rsidRPr="007836BE">
        <w:rPr>
          <w:bCs/>
          <w:sz w:val="28"/>
          <w:szCs w:val="28"/>
          <w:lang w:eastAsia="en-US"/>
        </w:rPr>
        <w:t xml:space="preserve">едеральными </w:t>
      </w:r>
      <w:hyperlink r:id="rId9" w:history="1">
        <w:r w:rsidRPr="007836BE">
          <w:rPr>
            <w:bCs/>
            <w:sz w:val="28"/>
            <w:szCs w:val="28"/>
            <w:lang w:eastAsia="en-US"/>
          </w:rPr>
          <w:t>законам</w:t>
        </w:r>
      </w:hyperlink>
      <w:r w:rsidRPr="007836BE">
        <w:rPr>
          <w:bCs/>
          <w:sz w:val="28"/>
          <w:szCs w:val="28"/>
          <w:lang w:eastAsia="en-US"/>
        </w:rPr>
        <w:t xml:space="preserve">и </w:t>
      </w:r>
      <w:r w:rsidRPr="007836BE">
        <w:rPr>
          <w:sz w:val="28"/>
          <w:szCs w:val="28"/>
          <w:lang w:eastAsia="en-US"/>
        </w:rPr>
        <w:t xml:space="preserve">от 2 марта 2007 года № 25-ФЗ «О муниципальной службе в Российской Федерации», </w:t>
      </w:r>
      <w:r w:rsidRPr="007836BE">
        <w:rPr>
          <w:bCs/>
          <w:sz w:val="28"/>
          <w:szCs w:val="28"/>
          <w:lang w:eastAsia="en-US"/>
        </w:rPr>
        <w:t>от</w:t>
      </w:r>
      <w:r w:rsidR="00517BDF">
        <w:rPr>
          <w:bCs/>
          <w:sz w:val="28"/>
          <w:szCs w:val="28"/>
          <w:lang w:eastAsia="en-US"/>
        </w:rPr>
        <w:t xml:space="preserve"> </w:t>
      </w:r>
      <w:r w:rsidRPr="007836BE">
        <w:rPr>
          <w:bCs/>
          <w:sz w:val="28"/>
          <w:szCs w:val="28"/>
          <w:lang w:eastAsia="en-US"/>
        </w:rPr>
        <w:t>25</w:t>
      </w:r>
      <w:r w:rsidR="00517BDF">
        <w:rPr>
          <w:bCs/>
          <w:sz w:val="28"/>
          <w:szCs w:val="28"/>
          <w:lang w:eastAsia="en-US"/>
        </w:rPr>
        <w:t xml:space="preserve"> </w:t>
      </w:r>
      <w:r w:rsidRPr="007836BE">
        <w:rPr>
          <w:bCs/>
          <w:sz w:val="28"/>
          <w:szCs w:val="28"/>
          <w:lang w:eastAsia="en-US"/>
        </w:rPr>
        <w:t>декабря</w:t>
      </w:r>
      <w:r w:rsidR="00517BDF">
        <w:rPr>
          <w:bCs/>
          <w:sz w:val="28"/>
          <w:szCs w:val="28"/>
          <w:lang w:eastAsia="en-US"/>
        </w:rPr>
        <w:t xml:space="preserve"> </w:t>
      </w:r>
      <w:r w:rsidRPr="007836BE">
        <w:rPr>
          <w:bCs/>
          <w:sz w:val="28"/>
          <w:szCs w:val="28"/>
          <w:lang w:eastAsia="en-US"/>
        </w:rPr>
        <w:t>2008</w:t>
      </w:r>
      <w:r w:rsidR="00517BDF">
        <w:rPr>
          <w:bCs/>
          <w:sz w:val="28"/>
          <w:szCs w:val="28"/>
          <w:lang w:eastAsia="en-US"/>
        </w:rPr>
        <w:t xml:space="preserve"> </w:t>
      </w:r>
      <w:r w:rsidRPr="007836BE">
        <w:rPr>
          <w:bCs/>
          <w:sz w:val="28"/>
          <w:szCs w:val="28"/>
          <w:lang w:eastAsia="en-US"/>
        </w:rPr>
        <w:t>года №</w:t>
      </w:r>
      <w:r w:rsidRPr="007836BE">
        <w:rPr>
          <w:bCs/>
          <w:sz w:val="28"/>
          <w:szCs w:val="28"/>
          <w:lang w:val="en-US" w:eastAsia="en-US"/>
        </w:rPr>
        <w:t> </w:t>
      </w:r>
      <w:r w:rsidRPr="007836BE">
        <w:rPr>
          <w:bCs/>
          <w:sz w:val="28"/>
          <w:szCs w:val="28"/>
          <w:lang w:eastAsia="en-US"/>
        </w:rPr>
        <w:t>273-ФЗ «О противодействии коррупции» и от</w:t>
      </w:r>
      <w:r w:rsidR="00517BDF">
        <w:rPr>
          <w:bCs/>
          <w:sz w:val="28"/>
          <w:szCs w:val="28"/>
          <w:lang w:eastAsia="en-US"/>
        </w:rPr>
        <w:t xml:space="preserve"> </w:t>
      </w:r>
      <w:r w:rsidRPr="007836BE">
        <w:rPr>
          <w:bCs/>
          <w:sz w:val="28"/>
          <w:szCs w:val="28"/>
          <w:lang w:eastAsia="en-US"/>
        </w:rPr>
        <w:t>3</w:t>
      </w:r>
      <w:r w:rsidR="00517BDF">
        <w:rPr>
          <w:bCs/>
          <w:sz w:val="28"/>
          <w:szCs w:val="28"/>
          <w:lang w:eastAsia="en-US"/>
        </w:rPr>
        <w:t xml:space="preserve"> </w:t>
      </w:r>
      <w:r w:rsidRPr="007836BE">
        <w:rPr>
          <w:bCs/>
          <w:sz w:val="28"/>
          <w:szCs w:val="28"/>
          <w:lang w:eastAsia="en-US"/>
        </w:rPr>
        <w:t xml:space="preserve">декабря 2012 года № 230-ФЗ «О контроле за соответствием расходов лиц, замещающих государственные должности, и иных лиц их доходам», </w:t>
      </w:r>
      <w:r w:rsidR="00455F27" w:rsidRPr="007836BE">
        <w:rPr>
          <w:bCs/>
          <w:sz w:val="28"/>
          <w:szCs w:val="28"/>
          <w:lang w:eastAsia="en-US"/>
        </w:rPr>
        <w:t>Федеральным законом от 28.12.2025 № 505-ФЗ «О внесении изменений в отдельные законодательные акты Российской Федерации»</w:t>
      </w:r>
      <w:r w:rsidR="001019E9">
        <w:rPr>
          <w:bCs/>
          <w:sz w:val="28"/>
          <w:szCs w:val="28"/>
          <w:lang w:eastAsia="en-US"/>
        </w:rPr>
        <w:t>, Законом города Москвы №</w:t>
      </w:r>
      <w:r w:rsidR="001019E9" w:rsidRPr="00E97F33">
        <w:rPr>
          <w:bCs/>
          <w:sz w:val="28"/>
          <w:szCs w:val="28"/>
          <w:lang w:eastAsia="en-US"/>
        </w:rPr>
        <w:t xml:space="preserve">50 </w:t>
      </w:r>
      <w:r w:rsidR="001019E9">
        <w:rPr>
          <w:bCs/>
          <w:sz w:val="28"/>
          <w:szCs w:val="28"/>
          <w:lang w:eastAsia="en-US"/>
        </w:rPr>
        <w:t>«О</w:t>
      </w:r>
      <w:r w:rsidR="001019E9" w:rsidRPr="00E97F33">
        <w:rPr>
          <w:bCs/>
          <w:sz w:val="28"/>
          <w:szCs w:val="28"/>
          <w:lang w:eastAsia="en-US"/>
        </w:rPr>
        <w:t xml:space="preserve"> муниципальной службе</w:t>
      </w:r>
      <w:r w:rsidR="001019E9">
        <w:rPr>
          <w:bCs/>
          <w:sz w:val="28"/>
          <w:szCs w:val="28"/>
          <w:lang w:eastAsia="en-US"/>
        </w:rPr>
        <w:t xml:space="preserve"> в городе Москве»</w:t>
      </w:r>
      <w:r w:rsidR="001770C5" w:rsidRPr="007836BE">
        <w:rPr>
          <w:bCs/>
          <w:sz w:val="28"/>
          <w:szCs w:val="28"/>
        </w:rPr>
        <w:t>:</w:t>
      </w:r>
    </w:p>
    <w:p w14:paraId="2BFA4A1E" w14:textId="0FAE56C8" w:rsidR="0036670F" w:rsidRPr="007836BE" w:rsidRDefault="00747688" w:rsidP="009E2C55">
      <w:pPr>
        <w:pStyle w:val="aa"/>
        <w:widowControl w:val="0"/>
        <w:numPr>
          <w:ilvl w:val="0"/>
          <w:numId w:val="4"/>
        </w:numPr>
        <w:autoSpaceDE w:val="0"/>
        <w:autoSpaceDN w:val="0"/>
        <w:adjustRightInd w:val="0"/>
        <w:ind w:left="0" w:firstLine="851"/>
        <w:jc w:val="both"/>
        <w:rPr>
          <w:rFonts w:ascii="Times New Roman" w:hAnsi="Times New Roman" w:cs="Times New Roman"/>
          <w:bCs/>
          <w:sz w:val="28"/>
          <w:szCs w:val="28"/>
        </w:rPr>
      </w:pPr>
      <w:r w:rsidRPr="007836BE">
        <w:rPr>
          <w:rFonts w:ascii="Times New Roman" w:hAnsi="Times New Roman" w:cs="Times New Roman"/>
          <w:bCs/>
          <w:sz w:val="28"/>
          <w:szCs w:val="28"/>
        </w:rPr>
        <w:t xml:space="preserve">Внести </w:t>
      </w:r>
      <w:r w:rsidRPr="00A42EE1">
        <w:rPr>
          <w:rFonts w:ascii="Times New Roman" w:hAnsi="Times New Roman" w:cs="Times New Roman"/>
          <w:bCs/>
          <w:sz w:val="28"/>
          <w:szCs w:val="28"/>
        </w:rPr>
        <w:t>в постановлени</w:t>
      </w:r>
      <w:r w:rsidR="0022785C" w:rsidRPr="00A42EE1">
        <w:rPr>
          <w:rFonts w:ascii="Times New Roman" w:hAnsi="Times New Roman" w:cs="Times New Roman"/>
          <w:bCs/>
          <w:sz w:val="28"/>
          <w:szCs w:val="28"/>
        </w:rPr>
        <w:t>е</w:t>
      </w:r>
      <w:r w:rsidRPr="007836BE">
        <w:rPr>
          <w:rFonts w:ascii="Times New Roman" w:hAnsi="Times New Roman" w:cs="Times New Roman"/>
          <w:bCs/>
          <w:sz w:val="28"/>
          <w:szCs w:val="28"/>
        </w:rPr>
        <w:t xml:space="preserve"> </w:t>
      </w:r>
      <w:r w:rsidRPr="007836BE">
        <w:rPr>
          <w:rFonts w:ascii="Times New Roman" w:hAnsi="Times New Roman" w:cs="Times New Roman"/>
          <w:bCs/>
          <w:sz w:val="28"/>
          <w:szCs w:val="28"/>
          <w:lang w:eastAsia="en-US"/>
        </w:rPr>
        <w:t>аппарата Совета депутатов внутригородского муниципального образования – муниципального округа Филимонковский в городе Москве</w:t>
      </w:r>
      <w:r w:rsidRPr="007836BE">
        <w:rPr>
          <w:rFonts w:ascii="Times New Roman" w:hAnsi="Times New Roman" w:cs="Times New Roman"/>
          <w:bCs/>
          <w:sz w:val="28"/>
          <w:szCs w:val="28"/>
        </w:rPr>
        <w:t xml:space="preserve"> от 23.01.2025 №4 «Об у</w:t>
      </w:r>
      <w:r w:rsidR="001770C5" w:rsidRPr="007836BE">
        <w:rPr>
          <w:rFonts w:ascii="Times New Roman" w:hAnsi="Times New Roman" w:cs="Times New Roman"/>
          <w:bCs/>
          <w:sz w:val="28"/>
          <w:szCs w:val="28"/>
        </w:rPr>
        <w:t>твер</w:t>
      </w:r>
      <w:r w:rsidRPr="007836BE">
        <w:rPr>
          <w:rFonts w:ascii="Times New Roman" w:hAnsi="Times New Roman" w:cs="Times New Roman"/>
          <w:bCs/>
          <w:sz w:val="28"/>
          <w:szCs w:val="28"/>
        </w:rPr>
        <w:t>ждении</w:t>
      </w:r>
      <w:r w:rsidR="001770C5" w:rsidRPr="007836BE">
        <w:rPr>
          <w:rFonts w:ascii="Times New Roman" w:hAnsi="Times New Roman" w:cs="Times New Roman"/>
          <w:bCs/>
          <w:sz w:val="28"/>
          <w:szCs w:val="28"/>
        </w:rPr>
        <w:t xml:space="preserve"> </w:t>
      </w:r>
      <w:r w:rsidR="000445E1" w:rsidRPr="007836BE">
        <w:rPr>
          <w:rFonts w:ascii="Times New Roman" w:hAnsi="Times New Roman" w:cs="Times New Roman"/>
          <w:sz w:val="28"/>
          <w:szCs w:val="28"/>
          <w:lang w:eastAsia="en-US"/>
        </w:rPr>
        <w:t>Поряд</w:t>
      </w:r>
      <w:r w:rsidRPr="007836BE">
        <w:rPr>
          <w:rFonts w:ascii="Times New Roman" w:hAnsi="Times New Roman" w:cs="Times New Roman"/>
          <w:sz w:val="28"/>
          <w:szCs w:val="28"/>
          <w:lang w:eastAsia="en-US"/>
        </w:rPr>
        <w:t>ка</w:t>
      </w:r>
      <w:r w:rsidR="000445E1" w:rsidRPr="007836BE">
        <w:rPr>
          <w:rFonts w:ascii="Times New Roman" w:hAnsi="Times New Roman" w:cs="Times New Roman"/>
          <w:sz w:val="28"/>
          <w:szCs w:val="28"/>
          <w:lang w:eastAsia="en-US"/>
        </w:rPr>
        <w:t xml:space="preserve"> </w:t>
      </w:r>
      <w:r w:rsidR="009607C3" w:rsidRPr="007836BE">
        <w:rPr>
          <w:rFonts w:ascii="Times New Roman" w:hAnsi="Times New Roman" w:cs="Times New Roman"/>
          <w:sz w:val="28"/>
          <w:szCs w:val="28"/>
          <w:lang w:eastAsia="en-US"/>
        </w:rPr>
        <w:t>представлени</w:t>
      </w:r>
      <w:r w:rsidR="000445E1" w:rsidRPr="007836BE">
        <w:rPr>
          <w:rFonts w:ascii="Times New Roman" w:hAnsi="Times New Roman" w:cs="Times New Roman"/>
          <w:sz w:val="28"/>
          <w:szCs w:val="28"/>
          <w:lang w:eastAsia="en-US"/>
        </w:rPr>
        <w:t>я</w:t>
      </w:r>
      <w:r w:rsidR="009607C3" w:rsidRPr="007836BE">
        <w:rPr>
          <w:rFonts w:ascii="Times New Roman" w:hAnsi="Times New Roman" w:cs="Times New Roman"/>
          <w:sz w:val="28"/>
          <w:szCs w:val="28"/>
          <w:lang w:eastAsia="en-US"/>
        </w:rPr>
        <w:t xml:space="preserve"> </w:t>
      </w:r>
      <w:r w:rsidR="009607C3" w:rsidRPr="007836BE">
        <w:rPr>
          <w:rFonts w:ascii="Times New Roman" w:hAnsi="Times New Roman" w:cs="Times New Roman"/>
          <w:bCs/>
          <w:sz w:val="28"/>
          <w:szCs w:val="28"/>
        </w:rPr>
        <w:t xml:space="preserve">гражданами, </w:t>
      </w:r>
      <w:r w:rsidR="009607C3" w:rsidRPr="007836BE">
        <w:rPr>
          <w:rFonts w:ascii="Times New Roman" w:hAnsi="Times New Roman" w:cs="Times New Roman"/>
          <w:sz w:val="28"/>
          <w:szCs w:val="28"/>
          <w:lang w:eastAsia="en-US"/>
        </w:rPr>
        <w:t>претендующими на замещение должностей муниципальной службы</w:t>
      </w:r>
      <w:r w:rsidR="00035358" w:rsidRPr="007836BE">
        <w:rPr>
          <w:rFonts w:ascii="Times New Roman" w:hAnsi="Times New Roman" w:cs="Times New Roman"/>
          <w:sz w:val="28"/>
          <w:szCs w:val="28"/>
          <w:lang w:eastAsia="en-US"/>
        </w:rPr>
        <w:t xml:space="preserve"> в аппарате Совета депутатов внутригородского муниципального образования – муниципального округа </w:t>
      </w:r>
      <w:r w:rsidR="00954711" w:rsidRPr="007836BE">
        <w:rPr>
          <w:rFonts w:ascii="Times New Roman" w:hAnsi="Times New Roman" w:cs="Times New Roman"/>
          <w:sz w:val="28"/>
          <w:szCs w:val="28"/>
          <w:lang w:eastAsia="en-US"/>
        </w:rPr>
        <w:t>Филимонковский</w:t>
      </w:r>
      <w:r w:rsidR="00035358" w:rsidRPr="007836BE">
        <w:rPr>
          <w:rFonts w:ascii="Times New Roman" w:hAnsi="Times New Roman" w:cs="Times New Roman"/>
          <w:sz w:val="28"/>
          <w:szCs w:val="28"/>
          <w:lang w:eastAsia="en-US"/>
        </w:rPr>
        <w:t xml:space="preserve"> в городе Москве</w:t>
      </w:r>
      <w:r w:rsidR="009607C3" w:rsidRPr="007836BE">
        <w:rPr>
          <w:rFonts w:ascii="Times New Roman" w:hAnsi="Times New Roman" w:cs="Times New Roman"/>
          <w:sz w:val="28"/>
          <w:szCs w:val="28"/>
          <w:lang w:eastAsia="en-US"/>
        </w:rPr>
        <w:t>,</w:t>
      </w:r>
      <w:r w:rsidR="009607C3" w:rsidRPr="007836BE">
        <w:rPr>
          <w:rFonts w:ascii="Times New Roman" w:hAnsi="Times New Roman" w:cs="Times New Roman"/>
          <w:bCs/>
          <w:sz w:val="28"/>
          <w:szCs w:val="28"/>
        </w:rPr>
        <w:t xml:space="preserve"> и муниципальными служащими </w:t>
      </w:r>
      <w:r w:rsidR="009607C3" w:rsidRPr="007836BE">
        <w:rPr>
          <w:rFonts w:ascii="Times New Roman" w:hAnsi="Times New Roman" w:cs="Times New Roman"/>
          <w:iCs/>
          <w:sz w:val="28"/>
          <w:szCs w:val="28"/>
          <w:lang w:eastAsia="en-US"/>
        </w:rPr>
        <w:t>аппарата Совета депутатов</w:t>
      </w:r>
      <w:r w:rsidR="009607C3" w:rsidRPr="007836BE">
        <w:rPr>
          <w:rFonts w:ascii="Times New Roman" w:hAnsi="Times New Roman" w:cs="Times New Roman"/>
          <w:sz w:val="28"/>
          <w:szCs w:val="28"/>
          <w:lang w:eastAsia="en-US"/>
        </w:rPr>
        <w:t xml:space="preserve"> </w:t>
      </w:r>
      <w:r w:rsidR="00035358" w:rsidRPr="007836BE">
        <w:rPr>
          <w:rFonts w:ascii="Times New Roman" w:hAnsi="Times New Roman" w:cs="Times New Roman"/>
          <w:iCs/>
          <w:sz w:val="28"/>
          <w:szCs w:val="28"/>
          <w:lang w:eastAsia="en-US"/>
        </w:rPr>
        <w:t xml:space="preserve">внутригородского муниципального образования – муниципального округа </w:t>
      </w:r>
      <w:r w:rsidR="00954711" w:rsidRPr="007836BE">
        <w:rPr>
          <w:rFonts w:ascii="Times New Roman" w:hAnsi="Times New Roman" w:cs="Times New Roman"/>
          <w:iCs/>
          <w:sz w:val="28"/>
          <w:szCs w:val="28"/>
          <w:lang w:eastAsia="en-US"/>
        </w:rPr>
        <w:t>Филимонковский</w:t>
      </w:r>
      <w:r w:rsidR="00035358" w:rsidRPr="007836BE">
        <w:rPr>
          <w:rFonts w:ascii="Times New Roman" w:hAnsi="Times New Roman" w:cs="Times New Roman"/>
          <w:iCs/>
          <w:sz w:val="28"/>
          <w:szCs w:val="28"/>
          <w:lang w:eastAsia="en-US"/>
        </w:rPr>
        <w:t xml:space="preserve"> в городе Москве</w:t>
      </w:r>
      <w:r w:rsidR="009607C3" w:rsidRPr="007836BE">
        <w:rPr>
          <w:rFonts w:ascii="Times New Roman" w:hAnsi="Times New Roman" w:cs="Times New Roman"/>
          <w:sz w:val="28"/>
          <w:szCs w:val="28"/>
        </w:rPr>
        <w:t xml:space="preserve"> </w:t>
      </w:r>
      <w:r w:rsidR="009607C3" w:rsidRPr="007836BE">
        <w:rPr>
          <w:rFonts w:ascii="Times New Roman" w:hAnsi="Times New Roman" w:cs="Times New Roman"/>
          <w:bCs/>
          <w:sz w:val="28"/>
          <w:szCs w:val="28"/>
        </w:rPr>
        <w:t>сведений о доходах, расходах, об имуществе и обязательствах имущественного характера</w:t>
      </w:r>
      <w:r w:rsidRPr="007836BE">
        <w:rPr>
          <w:rFonts w:ascii="Times New Roman" w:hAnsi="Times New Roman" w:cs="Times New Roman"/>
          <w:bCs/>
          <w:sz w:val="28"/>
          <w:szCs w:val="28"/>
        </w:rPr>
        <w:t xml:space="preserve">» </w:t>
      </w:r>
      <w:r w:rsidR="008341AA" w:rsidRPr="007836BE">
        <w:rPr>
          <w:rFonts w:ascii="Times New Roman" w:hAnsi="Times New Roman" w:cs="Times New Roman"/>
          <w:bCs/>
          <w:sz w:val="28"/>
          <w:szCs w:val="28"/>
        </w:rPr>
        <w:t xml:space="preserve">следующие </w:t>
      </w:r>
      <w:r w:rsidRPr="007836BE">
        <w:rPr>
          <w:rFonts w:ascii="Times New Roman" w:hAnsi="Times New Roman" w:cs="Times New Roman"/>
          <w:bCs/>
          <w:sz w:val="28"/>
          <w:szCs w:val="28"/>
        </w:rPr>
        <w:t>изменения</w:t>
      </w:r>
      <w:r w:rsidR="0036670F" w:rsidRPr="007836BE">
        <w:rPr>
          <w:rFonts w:ascii="Times New Roman" w:hAnsi="Times New Roman" w:cs="Times New Roman"/>
          <w:bCs/>
          <w:sz w:val="28"/>
          <w:szCs w:val="28"/>
        </w:rPr>
        <w:t>:</w:t>
      </w:r>
    </w:p>
    <w:p w14:paraId="12376854" w14:textId="4166D525" w:rsidR="00720604" w:rsidRPr="008249D1" w:rsidRDefault="006917D2" w:rsidP="0057793C">
      <w:pPr>
        <w:pStyle w:val="aa"/>
        <w:numPr>
          <w:ilvl w:val="1"/>
          <w:numId w:val="4"/>
        </w:numPr>
        <w:ind w:left="0" w:firstLine="851"/>
        <w:jc w:val="both"/>
        <w:rPr>
          <w:rFonts w:ascii="Times New Roman" w:hAnsi="Times New Roman" w:cs="Times New Roman"/>
          <w:color w:val="000000" w:themeColor="text1"/>
          <w:sz w:val="28"/>
          <w:szCs w:val="28"/>
        </w:rPr>
      </w:pPr>
      <w:r w:rsidRPr="008249D1">
        <w:rPr>
          <w:rFonts w:ascii="Times New Roman" w:hAnsi="Times New Roman" w:cs="Times New Roman"/>
          <w:color w:val="000000" w:themeColor="text1"/>
          <w:sz w:val="28"/>
          <w:szCs w:val="28"/>
        </w:rPr>
        <w:t>В реквизитах</w:t>
      </w:r>
      <w:r w:rsidR="00AC4D18" w:rsidRPr="008249D1">
        <w:rPr>
          <w:rFonts w:ascii="Times New Roman" w:hAnsi="Times New Roman" w:cs="Times New Roman"/>
          <w:color w:val="000000" w:themeColor="text1"/>
          <w:sz w:val="28"/>
          <w:szCs w:val="28"/>
        </w:rPr>
        <w:t xml:space="preserve"> </w:t>
      </w:r>
      <w:r w:rsidRPr="008249D1">
        <w:rPr>
          <w:rFonts w:ascii="Times New Roman" w:hAnsi="Times New Roman" w:cs="Times New Roman"/>
          <w:color w:val="000000" w:themeColor="text1"/>
          <w:sz w:val="28"/>
          <w:szCs w:val="28"/>
        </w:rPr>
        <w:t xml:space="preserve">и </w:t>
      </w:r>
      <w:r w:rsidR="007A1C81" w:rsidRPr="008249D1">
        <w:rPr>
          <w:rFonts w:ascii="Times New Roman" w:hAnsi="Times New Roman" w:cs="Times New Roman"/>
          <w:color w:val="000000" w:themeColor="text1"/>
          <w:sz w:val="28"/>
          <w:szCs w:val="28"/>
        </w:rPr>
        <w:t xml:space="preserve">приложении </w:t>
      </w:r>
      <w:r w:rsidRPr="008249D1">
        <w:rPr>
          <w:rFonts w:ascii="Times New Roman" w:hAnsi="Times New Roman" w:cs="Times New Roman"/>
          <w:color w:val="000000" w:themeColor="text1"/>
          <w:sz w:val="28"/>
          <w:szCs w:val="28"/>
        </w:rPr>
        <w:t>постановления</w:t>
      </w:r>
      <w:r w:rsidR="00517BDF" w:rsidRPr="008249D1">
        <w:rPr>
          <w:rFonts w:ascii="Times New Roman" w:hAnsi="Times New Roman" w:cs="Times New Roman"/>
          <w:color w:val="000000" w:themeColor="text1"/>
          <w:sz w:val="28"/>
          <w:szCs w:val="28"/>
        </w:rPr>
        <w:t>:</w:t>
      </w:r>
      <w:r w:rsidR="00720604" w:rsidRPr="008249D1">
        <w:rPr>
          <w:rFonts w:ascii="Times New Roman" w:hAnsi="Times New Roman" w:cs="Times New Roman"/>
          <w:color w:val="000000" w:themeColor="text1"/>
          <w:sz w:val="28"/>
          <w:szCs w:val="28"/>
        </w:rPr>
        <w:t xml:space="preserve"> </w:t>
      </w:r>
    </w:p>
    <w:p w14:paraId="36D71093" w14:textId="13931588" w:rsidR="00720604" w:rsidRPr="008249D1" w:rsidRDefault="00720604" w:rsidP="00720604">
      <w:pPr>
        <w:ind w:firstLine="709"/>
        <w:jc w:val="both"/>
        <w:rPr>
          <w:color w:val="000000" w:themeColor="text1"/>
          <w:sz w:val="28"/>
          <w:szCs w:val="28"/>
        </w:rPr>
      </w:pPr>
      <w:r w:rsidRPr="008249D1">
        <w:rPr>
          <w:color w:val="000000" w:themeColor="text1"/>
          <w:sz w:val="28"/>
          <w:szCs w:val="28"/>
        </w:rPr>
        <w:lastRenderedPageBreak/>
        <w:t>1.1.1)</w:t>
      </w:r>
      <w:r w:rsidR="006917D2" w:rsidRPr="008249D1">
        <w:rPr>
          <w:color w:val="000000" w:themeColor="text1"/>
          <w:sz w:val="28"/>
          <w:szCs w:val="28"/>
        </w:rPr>
        <w:t xml:space="preserve"> </w:t>
      </w:r>
      <w:r w:rsidR="007A1C81" w:rsidRPr="008249D1">
        <w:rPr>
          <w:color w:val="000000" w:themeColor="text1"/>
          <w:sz w:val="28"/>
          <w:szCs w:val="28"/>
        </w:rPr>
        <w:t>слов</w:t>
      </w:r>
      <w:r w:rsidR="003C26CB" w:rsidRPr="008249D1">
        <w:rPr>
          <w:color w:val="000000" w:themeColor="text1"/>
          <w:sz w:val="28"/>
          <w:szCs w:val="28"/>
        </w:rPr>
        <w:t>а</w:t>
      </w:r>
      <w:r w:rsidR="00DA19E0" w:rsidRPr="008249D1">
        <w:rPr>
          <w:color w:val="000000" w:themeColor="text1"/>
          <w:sz w:val="28"/>
          <w:szCs w:val="28"/>
        </w:rPr>
        <w:t xml:space="preserve"> </w:t>
      </w:r>
      <w:r w:rsidR="007A1C81" w:rsidRPr="008249D1">
        <w:rPr>
          <w:color w:val="000000" w:themeColor="text1"/>
          <w:sz w:val="28"/>
          <w:szCs w:val="28"/>
        </w:rPr>
        <w:t>«</w:t>
      </w:r>
      <w:r w:rsidR="00BD21F0" w:rsidRPr="008249D1">
        <w:rPr>
          <w:bCs/>
          <w:sz w:val="28"/>
          <w:szCs w:val="28"/>
        </w:rPr>
        <w:t xml:space="preserve">Об утверждении </w:t>
      </w:r>
      <w:r w:rsidR="00BD21F0" w:rsidRPr="008249D1">
        <w:rPr>
          <w:sz w:val="28"/>
          <w:szCs w:val="28"/>
          <w:lang w:eastAsia="en-US"/>
        </w:rPr>
        <w:t xml:space="preserve">Порядка представления </w:t>
      </w:r>
      <w:r w:rsidR="00BD21F0" w:rsidRPr="008249D1">
        <w:rPr>
          <w:bCs/>
          <w:sz w:val="28"/>
          <w:szCs w:val="28"/>
        </w:rPr>
        <w:t xml:space="preserve">гражданами, </w:t>
      </w:r>
      <w:r w:rsidR="00BD21F0" w:rsidRPr="008249D1">
        <w:rPr>
          <w:sz w:val="28"/>
          <w:szCs w:val="28"/>
          <w:lang w:eastAsia="en-US"/>
        </w:rPr>
        <w:t>претендующими на замещение должностей муниципальной службы в аппарате Совета депутатов внутригородского муниципального образования – муниципального округа Филимонковский в городе Москве,</w:t>
      </w:r>
      <w:r w:rsidR="007A1C81" w:rsidRPr="008249D1">
        <w:rPr>
          <w:color w:val="000000" w:themeColor="text1"/>
          <w:sz w:val="28"/>
          <w:szCs w:val="28"/>
        </w:rPr>
        <w:t xml:space="preserve">» </w:t>
      </w:r>
      <w:r w:rsidR="00BD21F0" w:rsidRPr="008249D1">
        <w:rPr>
          <w:color w:val="000000" w:themeColor="text1"/>
          <w:sz w:val="28"/>
          <w:szCs w:val="28"/>
        </w:rPr>
        <w:t>дополнить</w:t>
      </w:r>
      <w:r w:rsidR="007A1C81" w:rsidRPr="008249D1">
        <w:rPr>
          <w:color w:val="000000" w:themeColor="text1"/>
          <w:sz w:val="28"/>
          <w:szCs w:val="28"/>
        </w:rPr>
        <w:t xml:space="preserve"> словами: «</w:t>
      </w:r>
      <w:r w:rsidR="007A3F32" w:rsidRPr="008249D1">
        <w:rPr>
          <w:bCs/>
          <w:sz w:val="28"/>
          <w:szCs w:val="28"/>
        </w:rPr>
        <w:t>сведений о доходах, расходах, об имуществе и обязательствах имущественного характера</w:t>
      </w:r>
      <w:r w:rsidR="007A1C81" w:rsidRPr="008249D1">
        <w:rPr>
          <w:color w:val="000000" w:themeColor="text1"/>
          <w:sz w:val="28"/>
          <w:szCs w:val="28"/>
        </w:rPr>
        <w:t>»</w:t>
      </w:r>
      <w:r w:rsidRPr="008249D1">
        <w:rPr>
          <w:color w:val="000000" w:themeColor="text1"/>
          <w:sz w:val="28"/>
          <w:szCs w:val="28"/>
        </w:rPr>
        <w:t>;</w:t>
      </w:r>
    </w:p>
    <w:p w14:paraId="01117AE3" w14:textId="0F9C83E7" w:rsidR="0022785C" w:rsidRPr="008249D1" w:rsidRDefault="00720604" w:rsidP="00720604">
      <w:pPr>
        <w:ind w:firstLine="709"/>
        <w:jc w:val="both"/>
        <w:rPr>
          <w:color w:val="000000" w:themeColor="text1"/>
          <w:sz w:val="28"/>
          <w:szCs w:val="28"/>
        </w:rPr>
      </w:pPr>
      <w:r w:rsidRPr="008249D1">
        <w:rPr>
          <w:color w:val="000000" w:themeColor="text1"/>
          <w:sz w:val="28"/>
          <w:szCs w:val="28"/>
        </w:rPr>
        <w:t>1.1.2)</w:t>
      </w:r>
      <w:r w:rsidR="007A3F32" w:rsidRPr="008249D1">
        <w:rPr>
          <w:color w:val="000000" w:themeColor="text1"/>
          <w:sz w:val="28"/>
          <w:szCs w:val="28"/>
        </w:rPr>
        <w:t xml:space="preserve"> слова «</w:t>
      </w:r>
      <w:r w:rsidR="007A3F32" w:rsidRPr="008249D1">
        <w:rPr>
          <w:sz w:val="28"/>
          <w:szCs w:val="28"/>
          <w:lang w:eastAsia="en-US"/>
        </w:rPr>
        <w:t>,</w:t>
      </w:r>
      <w:r w:rsidR="007A3F32" w:rsidRPr="008249D1">
        <w:rPr>
          <w:bCs/>
          <w:sz w:val="28"/>
          <w:szCs w:val="28"/>
        </w:rPr>
        <w:t xml:space="preserve"> и муниципальными служащими </w:t>
      </w:r>
      <w:r w:rsidR="007A3F32" w:rsidRPr="008249D1">
        <w:rPr>
          <w:iCs/>
          <w:sz w:val="28"/>
          <w:szCs w:val="28"/>
          <w:lang w:eastAsia="en-US"/>
        </w:rPr>
        <w:t>аппарата Совета депутатов</w:t>
      </w:r>
      <w:r w:rsidR="007A3F32" w:rsidRPr="008249D1">
        <w:rPr>
          <w:sz w:val="28"/>
          <w:szCs w:val="28"/>
          <w:lang w:eastAsia="en-US"/>
        </w:rPr>
        <w:t xml:space="preserve"> </w:t>
      </w:r>
      <w:r w:rsidR="007A3F32" w:rsidRPr="008249D1">
        <w:rPr>
          <w:iCs/>
          <w:sz w:val="28"/>
          <w:szCs w:val="28"/>
          <w:lang w:eastAsia="en-US"/>
        </w:rPr>
        <w:t>внутригородского муниципального образования – муниципального округа Филимонковский в городе Москве</w:t>
      </w:r>
      <w:r w:rsidR="007A3F32" w:rsidRPr="008249D1">
        <w:rPr>
          <w:sz w:val="28"/>
          <w:szCs w:val="28"/>
        </w:rPr>
        <w:t xml:space="preserve"> </w:t>
      </w:r>
      <w:r w:rsidR="007A3F32" w:rsidRPr="008249D1">
        <w:rPr>
          <w:bCs/>
          <w:sz w:val="28"/>
          <w:szCs w:val="28"/>
        </w:rPr>
        <w:t>сведений о доходах, расходах, об имуществе и обязательствах имущественного характера»</w:t>
      </w:r>
      <w:r w:rsidR="00517BDF" w:rsidRPr="008249D1">
        <w:rPr>
          <w:bCs/>
          <w:sz w:val="28"/>
          <w:szCs w:val="28"/>
        </w:rPr>
        <w:t xml:space="preserve"> заменить на слова</w:t>
      </w:r>
      <w:r w:rsidR="007A3F32" w:rsidRPr="008249D1">
        <w:rPr>
          <w:bCs/>
          <w:sz w:val="28"/>
          <w:szCs w:val="28"/>
        </w:rPr>
        <w:t xml:space="preserve"> «</w:t>
      </w:r>
      <w:r w:rsidR="007A3F32" w:rsidRPr="008249D1">
        <w:rPr>
          <w:sz w:val="28"/>
          <w:szCs w:val="28"/>
          <w:lang w:eastAsia="en-US"/>
        </w:rPr>
        <w:t>,</w:t>
      </w:r>
      <w:r w:rsidR="007A3F32" w:rsidRPr="008249D1">
        <w:rPr>
          <w:bCs/>
          <w:sz w:val="28"/>
          <w:szCs w:val="28"/>
        </w:rPr>
        <w:t xml:space="preserve"> и муниципальными служащими </w:t>
      </w:r>
      <w:r w:rsidR="007A3F32" w:rsidRPr="008249D1">
        <w:rPr>
          <w:iCs/>
          <w:sz w:val="28"/>
          <w:szCs w:val="28"/>
          <w:lang w:eastAsia="en-US"/>
        </w:rPr>
        <w:t>аппарата Совета депутатов</w:t>
      </w:r>
      <w:r w:rsidR="007A3F32" w:rsidRPr="008249D1">
        <w:rPr>
          <w:sz w:val="28"/>
          <w:szCs w:val="28"/>
          <w:lang w:eastAsia="en-US"/>
        </w:rPr>
        <w:t xml:space="preserve"> </w:t>
      </w:r>
      <w:r w:rsidR="007A3F32" w:rsidRPr="008249D1">
        <w:rPr>
          <w:iCs/>
          <w:sz w:val="28"/>
          <w:szCs w:val="28"/>
          <w:lang w:eastAsia="en-US"/>
        </w:rPr>
        <w:t>внутригородского муниципального образования – муниципального округа Филимонковский в городе Москве</w:t>
      </w:r>
      <w:r w:rsidR="007A3F32" w:rsidRPr="008249D1">
        <w:rPr>
          <w:sz w:val="28"/>
          <w:szCs w:val="28"/>
        </w:rPr>
        <w:t xml:space="preserve"> </w:t>
      </w:r>
      <w:r w:rsidR="007A3F32" w:rsidRPr="008249D1">
        <w:rPr>
          <w:bCs/>
          <w:sz w:val="28"/>
          <w:szCs w:val="28"/>
        </w:rPr>
        <w:t xml:space="preserve">сведений </w:t>
      </w:r>
      <w:r w:rsidR="00517BDF" w:rsidRPr="008249D1">
        <w:rPr>
          <w:bCs/>
          <w:sz w:val="28"/>
          <w:szCs w:val="28"/>
        </w:rPr>
        <w:t xml:space="preserve">о </w:t>
      </w:r>
      <w:r w:rsidR="007A3F32" w:rsidRPr="008249D1">
        <w:rPr>
          <w:bCs/>
          <w:sz w:val="28"/>
          <w:szCs w:val="28"/>
        </w:rPr>
        <w:t xml:space="preserve">расходах.»; </w:t>
      </w:r>
    </w:p>
    <w:p w14:paraId="0BD426E8" w14:textId="77777777" w:rsidR="00F62B2E" w:rsidRPr="008249D1" w:rsidRDefault="00F62B2E" w:rsidP="00F62B2E">
      <w:pPr>
        <w:pStyle w:val="aa"/>
        <w:numPr>
          <w:ilvl w:val="1"/>
          <w:numId w:val="4"/>
        </w:numPr>
        <w:spacing w:after="0"/>
        <w:ind w:left="0" w:firstLine="851"/>
        <w:jc w:val="both"/>
        <w:rPr>
          <w:rFonts w:ascii="Times New Roman" w:hAnsi="Times New Roman" w:cs="Times New Roman"/>
          <w:color w:val="000000" w:themeColor="text1"/>
          <w:sz w:val="28"/>
          <w:szCs w:val="28"/>
        </w:rPr>
      </w:pPr>
      <w:r w:rsidRPr="008249D1">
        <w:rPr>
          <w:rFonts w:ascii="Times New Roman" w:hAnsi="Times New Roman" w:cs="Times New Roman"/>
          <w:bCs/>
          <w:sz w:val="28"/>
          <w:szCs w:val="28"/>
        </w:rPr>
        <w:t>В приложении к постановлению:</w:t>
      </w:r>
    </w:p>
    <w:p w14:paraId="3518FD07" w14:textId="5390BB8D" w:rsidR="00410988" w:rsidRPr="008249D1" w:rsidRDefault="00F62B2E" w:rsidP="00F62B2E">
      <w:pPr>
        <w:ind w:firstLine="709"/>
        <w:jc w:val="both"/>
        <w:rPr>
          <w:color w:val="000000" w:themeColor="text1"/>
          <w:sz w:val="28"/>
          <w:szCs w:val="28"/>
        </w:rPr>
      </w:pPr>
      <w:r w:rsidRPr="008249D1">
        <w:rPr>
          <w:bCs/>
          <w:sz w:val="28"/>
          <w:szCs w:val="28"/>
        </w:rPr>
        <w:t xml:space="preserve">1.2.1) </w:t>
      </w:r>
      <w:r w:rsidR="00410988" w:rsidRPr="008249D1">
        <w:rPr>
          <w:bCs/>
          <w:sz w:val="28"/>
          <w:szCs w:val="28"/>
        </w:rPr>
        <w:t xml:space="preserve">подпункт 2 пункта 1 изложить в следующей редакции: </w:t>
      </w:r>
      <w:r w:rsidR="0057793C" w:rsidRPr="008249D1">
        <w:rPr>
          <w:bCs/>
          <w:sz w:val="28"/>
          <w:szCs w:val="28"/>
        </w:rPr>
        <w:t>«</w:t>
      </w:r>
      <w:r w:rsidRPr="008249D1">
        <w:rPr>
          <w:bCs/>
          <w:sz w:val="28"/>
          <w:szCs w:val="28"/>
        </w:rPr>
        <w:t xml:space="preserve">2) </w:t>
      </w:r>
      <w:r w:rsidR="0057793C" w:rsidRPr="008249D1">
        <w:rPr>
          <w:bCs/>
          <w:sz w:val="28"/>
          <w:szCs w:val="28"/>
        </w:rPr>
        <w:t xml:space="preserve">Муниципальными служащими </w:t>
      </w:r>
      <w:r w:rsidR="0057793C" w:rsidRPr="008249D1">
        <w:rPr>
          <w:iCs/>
          <w:sz w:val="28"/>
          <w:szCs w:val="28"/>
          <w:lang w:eastAsia="en-US"/>
        </w:rPr>
        <w:t>аппарата Совета депутатов</w:t>
      </w:r>
      <w:r w:rsidR="0057793C" w:rsidRPr="008249D1">
        <w:rPr>
          <w:sz w:val="28"/>
          <w:szCs w:val="28"/>
        </w:rPr>
        <w:t xml:space="preserve"> (далее – муниципальные служащие) </w:t>
      </w:r>
      <w:r w:rsidR="0057793C" w:rsidRPr="008249D1">
        <w:rPr>
          <w:bCs/>
          <w:sz w:val="28"/>
          <w:szCs w:val="28"/>
        </w:rPr>
        <w:t xml:space="preserve">сведений о </w:t>
      </w:r>
      <w:r w:rsidR="0057793C" w:rsidRPr="008249D1">
        <w:rPr>
          <w:color w:val="000000" w:themeColor="text1"/>
          <w:sz w:val="28"/>
          <w:szCs w:val="28"/>
        </w:rPr>
        <w:t>расходах в случае совершения ими, их супругами и (или) несовершеннолетними детьми (далее - служащий и члены его семьи) в отчетном периоде сделки (сделок)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сумма по которой (которым) превышает общий доход служащего и членов его семьи за три последних года, предшествующих отчетному периоду»;</w:t>
      </w:r>
    </w:p>
    <w:p w14:paraId="266FBC34" w14:textId="26BA5351" w:rsidR="00495621" w:rsidRPr="008249D1" w:rsidRDefault="00F62B2E" w:rsidP="00F62B2E">
      <w:pPr>
        <w:widowControl w:val="0"/>
        <w:autoSpaceDE w:val="0"/>
        <w:autoSpaceDN w:val="0"/>
        <w:adjustRightInd w:val="0"/>
        <w:ind w:firstLine="709"/>
        <w:jc w:val="both"/>
        <w:rPr>
          <w:bCs/>
          <w:sz w:val="28"/>
          <w:szCs w:val="28"/>
        </w:rPr>
      </w:pPr>
      <w:r w:rsidRPr="008249D1">
        <w:rPr>
          <w:bCs/>
          <w:sz w:val="28"/>
          <w:szCs w:val="28"/>
        </w:rPr>
        <w:t xml:space="preserve">1.2.2) </w:t>
      </w:r>
      <w:r w:rsidR="00747688" w:rsidRPr="008249D1">
        <w:rPr>
          <w:bCs/>
          <w:sz w:val="28"/>
          <w:szCs w:val="28"/>
        </w:rPr>
        <w:t xml:space="preserve">подпункт </w:t>
      </w:r>
      <w:r w:rsidR="00136FF2" w:rsidRPr="008249D1">
        <w:rPr>
          <w:bCs/>
          <w:sz w:val="28"/>
          <w:szCs w:val="28"/>
        </w:rPr>
        <w:t>1</w:t>
      </w:r>
      <w:r w:rsidR="00747688" w:rsidRPr="008249D1">
        <w:rPr>
          <w:bCs/>
          <w:sz w:val="28"/>
          <w:szCs w:val="28"/>
        </w:rPr>
        <w:t xml:space="preserve"> </w:t>
      </w:r>
      <w:r w:rsidR="00136FF2" w:rsidRPr="008249D1">
        <w:rPr>
          <w:bCs/>
          <w:sz w:val="28"/>
          <w:szCs w:val="28"/>
        </w:rPr>
        <w:t xml:space="preserve">пункта 2 </w:t>
      </w:r>
      <w:r w:rsidR="00A93C55" w:rsidRPr="008249D1">
        <w:rPr>
          <w:bCs/>
          <w:sz w:val="28"/>
          <w:szCs w:val="28"/>
        </w:rPr>
        <w:t xml:space="preserve">изложить </w:t>
      </w:r>
      <w:r w:rsidR="00747688" w:rsidRPr="008249D1">
        <w:rPr>
          <w:bCs/>
          <w:sz w:val="28"/>
          <w:szCs w:val="28"/>
        </w:rPr>
        <w:t>в следующей редакции:</w:t>
      </w:r>
      <w:r w:rsidR="00F85220" w:rsidRPr="008249D1">
        <w:rPr>
          <w:bCs/>
          <w:sz w:val="28"/>
          <w:szCs w:val="28"/>
        </w:rPr>
        <w:t xml:space="preserve"> </w:t>
      </w:r>
      <w:r w:rsidR="00495621" w:rsidRPr="008249D1">
        <w:rPr>
          <w:bCs/>
          <w:sz w:val="28"/>
          <w:szCs w:val="28"/>
        </w:rPr>
        <w:t>«</w:t>
      </w:r>
      <w:r w:rsidRPr="008249D1">
        <w:rPr>
          <w:bCs/>
          <w:sz w:val="28"/>
          <w:szCs w:val="28"/>
        </w:rPr>
        <w:t xml:space="preserve">1) </w:t>
      </w:r>
      <w:r w:rsidR="00495621" w:rsidRPr="008249D1">
        <w:rPr>
          <w:rFonts w:eastAsiaTheme="minorHAnsi"/>
          <w:sz w:val="28"/>
          <w:szCs w:val="28"/>
          <w:lang w:eastAsia="en-US"/>
          <w14:ligatures w14:val="standardContextual"/>
        </w:rPr>
        <w:t xml:space="preserve">граждан, претендующих на замещение должностей муниципальной службы, включенных в </w:t>
      </w:r>
      <w:r w:rsidR="00495621" w:rsidRPr="008249D1">
        <w:rPr>
          <w:bCs/>
          <w:sz w:val="28"/>
          <w:szCs w:val="28"/>
        </w:rPr>
        <w:t xml:space="preserve">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указанные в пункте 1 настоящего Порядка, </w:t>
      </w:r>
      <w:r w:rsidR="00495621" w:rsidRPr="008249D1">
        <w:rPr>
          <w:sz w:val="28"/>
          <w:szCs w:val="28"/>
          <w:lang w:eastAsia="en-US"/>
        </w:rPr>
        <w:t xml:space="preserve">утвержденным постановлением </w:t>
      </w:r>
      <w:r w:rsidR="00495621" w:rsidRPr="008249D1">
        <w:rPr>
          <w:iCs/>
          <w:sz w:val="28"/>
          <w:szCs w:val="28"/>
          <w:lang w:eastAsia="en-US"/>
        </w:rPr>
        <w:t>аппарата Совета депутатов</w:t>
      </w:r>
      <w:r w:rsidR="00495621" w:rsidRPr="008249D1">
        <w:rPr>
          <w:sz w:val="28"/>
          <w:szCs w:val="28"/>
          <w:lang w:eastAsia="en-US"/>
        </w:rPr>
        <w:t xml:space="preserve"> </w:t>
      </w:r>
      <w:r w:rsidR="00495621" w:rsidRPr="008249D1">
        <w:rPr>
          <w:sz w:val="28"/>
          <w:szCs w:val="28"/>
        </w:rPr>
        <w:t>(далее – перечень должностей)»;</w:t>
      </w:r>
    </w:p>
    <w:p w14:paraId="1D609B9F" w14:textId="03216E88" w:rsidR="00774F94" w:rsidRPr="008249D1" w:rsidRDefault="00F62B2E" w:rsidP="00F62B2E">
      <w:pPr>
        <w:widowControl w:val="0"/>
        <w:autoSpaceDE w:val="0"/>
        <w:autoSpaceDN w:val="0"/>
        <w:adjustRightInd w:val="0"/>
        <w:ind w:firstLine="709"/>
        <w:jc w:val="both"/>
        <w:rPr>
          <w:bCs/>
          <w:sz w:val="28"/>
          <w:szCs w:val="28"/>
        </w:rPr>
      </w:pPr>
      <w:r w:rsidRPr="008249D1">
        <w:rPr>
          <w:bCs/>
          <w:sz w:val="28"/>
          <w:szCs w:val="28"/>
        </w:rPr>
        <w:t xml:space="preserve">1.2.3) </w:t>
      </w:r>
      <w:r w:rsidR="00286E15" w:rsidRPr="008249D1">
        <w:rPr>
          <w:bCs/>
          <w:sz w:val="28"/>
          <w:szCs w:val="28"/>
        </w:rPr>
        <w:t xml:space="preserve">пункт 4 изложить в следующей редакции: </w:t>
      </w:r>
    </w:p>
    <w:p w14:paraId="7A01A8B0" w14:textId="5C2A2132" w:rsidR="00774F94" w:rsidRPr="008249D1" w:rsidRDefault="00774F94" w:rsidP="00F62B2E">
      <w:pPr>
        <w:widowControl w:val="0"/>
        <w:autoSpaceDE w:val="0"/>
        <w:autoSpaceDN w:val="0"/>
        <w:adjustRightInd w:val="0"/>
        <w:ind w:firstLine="709"/>
        <w:jc w:val="both"/>
        <w:rPr>
          <w:bCs/>
          <w:sz w:val="28"/>
          <w:szCs w:val="28"/>
        </w:rPr>
      </w:pPr>
      <w:r w:rsidRPr="008249D1">
        <w:rPr>
          <w:bCs/>
          <w:sz w:val="28"/>
          <w:szCs w:val="28"/>
        </w:rPr>
        <w:t>«</w:t>
      </w:r>
      <w:r w:rsidR="00F62B2E" w:rsidRPr="008249D1">
        <w:rPr>
          <w:bCs/>
          <w:sz w:val="28"/>
          <w:szCs w:val="28"/>
        </w:rPr>
        <w:t xml:space="preserve">4. </w:t>
      </w:r>
      <w:r w:rsidRPr="008249D1">
        <w:rPr>
          <w:bCs/>
          <w:sz w:val="28"/>
          <w:szCs w:val="28"/>
        </w:rPr>
        <w:t>Муниципальные служащие,</w:t>
      </w:r>
      <w:r w:rsidRPr="008249D1">
        <w:rPr>
          <w:color w:val="000000" w:themeColor="text1"/>
          <w:sz w:val="28"/>
          <w:szCs w:val="28"/>
        </w:rPr>
        <w:t xml:space="preserve"> включенные в перечень</w:t>
      </w:r>
      <w:r w:rsidRPr="008249D1">
        <w:rPr>
          <w:bCs/>
          <w:sz w:val="28"/>
          <w:szCs w:val="28"/>
        </w:rPr>
        <w:t xml:space="preserve"> </w:t>
      </w:r>
      <w:r w:rsidRPr="008249D1">
        <w:rPr>
          <w:sz w:val="28"/>
          <w:szCs w:val="28"/>
        </w:rPr>
        <w:t xml:space="preserve">ежегодно, не позднее 30 апреля года, следующего за отчетным, </w:t>
      </w:r>
      <w:r w:rsidRPr="008249D1">
        <w:rPr>
          <w:color w:val="000000" w:themeColor="text1"/>
          <w:sz w:val="28"/>
          <w:szCs w:val="28"/>
        </w:rPr>
        <w:t>представляют</w:t>
      </w:r>
      <w:r w:rsidR="00FA7061" w:rsidRPr="008249D1">
        <w:rPr>
          <w:bCs/>
          <w:sz w:val="28"/>
          <w:szCs w:val="28"/>
        </w:rPr>
        <w:t xml:space="preserve"> </w:t>
      </w:r>
      <w:r w:rsidRPr="008249D1">
        <w:rPr>
          <w:color w:val="000000" w:themeColor="text1"/>
          <w:sz w:val="28"/>
          <w:szCs w:val="28"/>
        </w:rPr>
        <w:t>сведения о расходах в случае совершения ими, их супругами и (или) несовершеннолетними детьми (далее - служащий и члены его семьи) в отчетном периоде сделки (сделок)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сумма по которой (которым) превышает общий доход служащего и членов его семьи за три последних года, предшествующих отчетному периоду.»</w:t>
      </w:r>
      <w:r w:rsidR="00F62B2E" w:rsidRPr="008249D1">
        <w:rPr>
          <w:color w:val="000000" w:themeColor="text1"/>
          <w:sz w:val="28"/>
          <w:szCs w:val="28"/>
        </w:rPr>
        <w:t>;</w:t>
      </w:r>
    </w:p>
    <w:p w14:paraId="14E58E4C" w14:textId="77777777" w:rsidR="00F62B2E" w:rsidRDefault="00F62B2E" w:rsidP="00A83139">
      <w:pPr>
        <w:widowControl w:val="0"/>
        <w:autoSpaceDE w:val="0"/>
        <w:autoSpaceDN w:val="0"/>
        <w:adjustRightInd w:val="0"/>
        <w:ind w:firstLine="708"/>
        <w:jc w:val="both"/>
        <w:rPr>
          <w:bCs/>
          <w:sz w:val="28"/>
          <w:szCs w:val="28"/>
        </w:rPr>
      </w:pPr>
      <w:r w:rsidRPr="008249D1">
        <w:rPr>
          <w:bCs/>
          <w:sz w:val="28"/>
          <w:szCs w:val="28"/>
        </w:rPr>
        <w:t>1.2.4) пункт 12 признать утратившим силу.</w:t>
      </w:r>
    </w:p>
    <w:p w14:paraId="1BC6AF43" w14:textId="2C2EA7BB" w:rsidR="00A83139" w:rsidRPr="00A83139" w:rsidRDefault="00F62B2E" w:rsidP="00A83139">
      <w:pPr>
        <w:widowControl w:val="0"/>
        <w:autoSpaceDE w:val="0"/>
        <w:autoSpaceDN w:val="0"/>
        <w:adjustRightInd w:val="0"/>
        <w:ind w:firstLine="708"/>
        <w:jc w:val="both"/>
        <w:rPr>
          <w:bCs/>
          <w:sz w:val="28"/>
          <w:szCs w:val="28"/>
        </w:rPr>
      </w:pPr>
      <w:r w:rsidRPr="00A83139">
        <w:rPr>
          <w:iCs/>
          <w:sz w:val="28"/>
          <w:szCs w:val="28"/>
        </w:rPr>
        <w:t xml:space="preserve"> </w:t>
      </w:r>
      <w:r w:rsidR="003209FC" w:rsidRPr="00A83139">
        <w:rPr>
          <w:iCs/>
          <w:sz w:val="28"/>
          <w:szCs w:val="28"/>
        </w:rPr>
        <w:t>2</w:t>
      </w:r>
      <w:r w:rsidR="00360E61" w:rsidRPr="00A83139">
        <w:rPr>
          <w:sz w:val="28"/>
          <w:szCs w:val="28"/>
        </w:rPr>
        <w:t>.</w:t>
      </w:r>
      <w:r>
        <w:t xml:space="preserve"> </w:t>
      </w:r>
      <w:r w:rsidR="00A83139" w:rsidRPr="00A83139">
        <w:rPr>
          <w:sz w:val="28"/>
        </w:rPr>
        <w:t>Опубликовать настоящее постановление в сетевом издании «Московский муниципальный вестник»</w:t>
      </w:r>
      <w:r w:rsidR="00A83139" w:rsidRPr="00A83139">
        <w:rPr>
          <w:sz w:val="28"/>
          <w:szCs w:val="28"/>
          <w:lang w:val="x-none" w:eastAsia="x-none"/>
        </w:rPr>
        <w:t xml:space="preserve"> и разместить на официальном сайте </w:t>
      </w:r>
      <w:r w:rsidR="00A83139" w:rsidRPr="00A83139">
        <w:rPr>
          <w:sz w:val="28"/>
          <w:szCs w:val="28"/>
          <w:lang w:eastAsia="x-none"/>
        </w:rPr>
        <w:t xml:space="preserve">органов местного самоуправления </w:t>
      </w:r>
      <w:r w:rsidR="00A83139" w:rsidRPr="00A83139">
        <w:rPr>
          <w:sz w:val="28"/>
          <w:szCs w:val="28"/>
          <w:lang w:val="x-none" w:eastAsia="x-none"/>
        </w:rPr>
        <w:t>внутригородского муниципального образования – муниципального округа Филимонковский в городе Москве в информационно -</w:t>
      </w:r>
      <w:r w:rsidR="00A83139" w:rsidRPr="00A83139">
        <w:rPr>
          <w:sz w:val="28"/>
          <w:szCs w:val="28"/>
          <w:lang w:eastAsia="x-none"/>
        </w:rPr>
        <w:t xml:space="preserve"> </w:t>
      </w:r>
      <w:r w:rsidR="00A83139" w:rsidRPr="00A83139">
        <w:rPr>
          <w:sz w:val="28"/>
          <w:szCs w:val="28"/>
          <w:lang w:val="x-none" w:eastAsia="x-none"/>
        </w:rPr>
        <w:lastRenderedPageBreak/>
        <w:t>телекоммуникационной сети «Интернет» (</w:t>
      </w:r>
      <w:hyperlink r:id="rId10" w:history="1">
        <w:r w:rsidR="00A83139" w:rsidRPr="00A83139">
          <w:rPr>
            <w:rStyle w:val="af4"/>
            <w:color w:val="000000" w:themeColor="text1"/>
            <w:sz w:val="28"/>
            <w:szCs w:val="28"/>
            <w:u w:val="none"/>
            <w:lang w:eastAsia="x-none"/>
          </w:rPr>
          <w:t>https://filimonkovskymo.ru/</w:t>
        </w:r>
      </w:hyperlink>
      <w:r w:rsidR="00A83139" w:rsidRPr="00A83139">
        <w:rPr>
          <w:sz w:val="28"/>
          <w:szCs w:val="28"/>
          <w:lang w:val="x-none" w:eastAsia="x-none"/>
        </w:rPr>
        <w:t>).</w:t>
      </w:r>
    </w:p>
    <w:p w14:paraId="35F80307" w14:textId="303E6A4B" w:rsidR="00360E61" w:rsidRPr="007836BE" w:rsidRDefault="00360E61" w:rsidP="009E2C55">
      <w:pPr>
        <w:pStyle w:val="ConsPlusNormal"/>
        <w:spacing w:line="276" w:lineRule="auto"/>
        <w:ind w:firstLine="709"/>
        <w:jc w:val="both"/>
      </w:pPr>
    </w:p>
    <w:p w14:paraId="5DD8AC23" w14:textId="77777777" w:rsidR="003209FC" w:rsidRPr="007836BE" w:rsidRDefault="00360E61" w:rsidP="00360E61">
      <w:pPr>
        <w:jc w:val="both"/>
        <w:rPr>
          <w:b/>
          <w:bCs/>
          <w:sz w:val="28"/>
          <w:szCs w:val="28"/>
        </w:rPr>
      </w:pPr>
      <w:r w:rsidRPr="007836BE">
        <w:rPr>
          <w:b/>
          <w:bCs/>
          <w:sz w:val="28"/>
          <w:szCs w:val="28"/>
        </w:rPr>
        <w:t xml:space="preserve">Глава муниципального округа </w:t>
      </w:r>
    </w:p>
    <w:p w14:paraId="26F7407F" w14:textId="51897F6E" w:rsidR="00360E61" w:rsidRPr="007836BE" w:rsidRDefault="00954711" w:rsidP="003209FC">
      <w:pPr>
        <w:jc w:val="both"/>
        <w:rPr>
          <w:b/>
          <w:bCs/>
          <w:sz w:val="28"/>
          <w:szCs w:val="28"/>
        </w:rPr>
      </w:pPr>
      <w:r w:rsidRPr="007836BE">
        <w:rPr>
          <w:b/>
          <w:bCs/>
          <w:sz w:val="28"/>
          <w:szCs w:val="28"/>
        </w:rPr>
        <w:t>Филимонковский</w:t>
      </w:r>
      <w:r w:rsidR="003209FC" w:rsidRPr="007836BE">
        <w:rPr>
          <w:b/>
          <w:iCs/>
          <w:sz w:val="28"/>
          <w:szCs w:val="28"/>
        </w:rPr>
        <w:t xml:space="preserve"> </w:t>
      </w:r>
      <w:r w:rsidR="00360E61" w:rsidRPr="007836BE">
        <w:rPr>
          <w:b/>
          <w:iCs/>
          <w:sz w:val="28"/>
          <w:szCs w:val="28"/>
        </w:rPr>
        <w:t>в городе Москве</w:t>
      </w:r>
      <w:r w:rsidR="00360E61" w:rsidRPr="007836BE">
        <w:rPr>
          <w:b/>
          <w:sz w:val="28"/>
          <w:szCs w:val="28"/>
        </w:rPr>
        <w:t xml:space="preserve"> </w:t>
      </w:r>
      <w:r w:rsidR="00360E61" w:rsidRPr="007836BE">
        <w:rPr>
          <w:b/>
          <w:sz w:val="28"/>
          <w:szCs w:val="28"/>
        </w:rPr>
        <w:tab/>
      </w:r>
      <w:r w:rsidR="003209FC" w:rsidRPr="007836BE">
        <w:rPr>
          <w:b/>
          <w:sz w:val="28"/>
          <w:szCs w:val="28"/>
        </w:rPr>
        <w:t xml:space="preserve">                                            </w:t>
      </w:r>
      <w:r w:rsidR="007836BE">
        <w:rPr>
          <w:b/>
          <w:sz w:val="28"/>
          <w:szCs w:val="28"/>
        </w:rPr>
        <w:t xml:space="preserve"> </w:t>
      </w:r>
      <w:r w:rsidR="003209FC" w:rsidRPr="007836BE">
        <w:rPr>
          <w:b/>
          <w:sz w:val="28"/>
          <w:szCs w:val="28"/>
        </w:rPr>
        <w:t xml:space="preserve">В.Ю. </w:t>
      </w:r>
      <w:proofErr w:type="spellStart"/>
      <w:r w:rsidR="003209FC" w:rsidRPr="007836BE">
        <w:rPr>
          <w:b/>
          <w:sz w:val="28"/>
          <w:szCs w:val="28"/>
        </w:rPr>
        <w:t>Чирин</w:t>
      </w:r>
      <w:proofErr w:type="spellEnd"/>
    </w:p>
    <w:p w14:paraId="391B463F" w14:textId="111A1EA9" w:rsidR="001770C5" w:rsidRPr="002C1518" w:rsidRDefault="001770C5" w:rsidP="001770C5">
      <w:pPr>
        <w:widowControl w:val="0"/>
        <w:autoSpaceDE w:val="0"/>
        <w:autoSpaceDN w:val="0"/>
        <w:adjustRightInd w:val="0"/>
        <w:spacing w:before="120"/>
        <w:rPr>
          <w:bCs/>
          <w:sz w:val="26"/>
          <w:szCs w:val="26"/>
        </w:rPr>
      </w:pPr>
      <w:r w:rsidRPr="002C1518">
        <w:rPr>
          <w:bCs/>
          <w:sz w:val="26"/>
          <w:szCs w:val="26"/>
        </w:rPr>
        <w:br w:type="page"/>
      </w:r>
    </w:p>
    <w:p w14:paraId="6662A05F" w14:textId="77777777" w:rsidR="001770C5" w:rsidRPr="003D14BB" w:rsidRDefault="001770C5" w:rsidP="00360E61">
      <w:pPr>
        <w:widowControl w:val="0"/>
        <w:autoSpaceDE w:val="0"/>
        <w:autoSpaceDN w:val="0"/>
        <w:adjustRightInd w:val="0"/>
        <w:ind w:left="5103"/>
        <w:jc w:val="both"/>
        <w:rPr>
          <w:bCs/>
          <w:sz w:val="28"/>
          <w:szCs w:val="28"/>
        </w:rPr>
      </w:pPr>
      <w:r w:rsidRPr="003D14BB">
        <w:rPr>
          <w:bCs/>
          <w:sz w:val="28"/>
          <w:szCs w:val="28"/>
        </w:rPr>
        <w:lastRenderedPageBreak/>
        <w:t xml:space="preserve">Приложение </w:t>
      </w:r>
    </w:p>
    <w:p w14:paraId="70AF5345" w14:textId="7EF9DE6E" w:rsidR="001770C5" w:rsidRPr="003D14BB" w:rsidRDefault="001770C5" w:rsidP="00360E61">
      <w:pPr>
        <w:widowControl w:val="0"/>
        <w:autoSpaceDE w:val="0"/>
        <w:autoSpaceDN w:val="0"/>
        <w:adjustRightInd w:val="0"/>
        <w:ind w:left="5103"/>
        <w:jc w:val="both"/>
        <w:rPr>
          <w:bCs/>
          <w:sz w:val="28"/>
          <w:szCs w:val="28"/>
        </w:rPr>
      </w:pPr>
      <w:r w:rsidRPr="003D14BB">
        <w:rPr>
          <w:bCs/>
          <w:sz w:val="28"/>
          <w:szCs w:val="28"/>
        </w:rPr>
        <w:t xml:space="preserve">к </w:t>
      </w:r>
      <w:r w:rsidR="00880C70" w:rsidRPr="003D14BB">
        <w:rPr>
          <w:bCs/>
          <w:sz w:val="28"/>
          <w:szCs w:val="28"/>
        </w:rPr>
        <w:t xml:space="preserve">постановлению аппарата </w:t>
      </w:r>
      <w:r w:rsidRPr="003D14BB">
        <w:rPr>
          <w:bCs/>
          <w:sz w:val="28"/>
          <w:szCs w:val="28"/>
        </w:rPr>
        <w:t xml:space="preserve">Совета депутатов </w:t>
      </w:r>
      <w:r w:rsidR="00360E61" w:rsidRPr="003D14BB">
        <w:rPr>
          <w:sz w:val="28"/>
          <w:szCs w:val="28"/>
        </w:rPr>
        <w:t xml:space="preserve">внутригородского муниципального образования – муниципального округа </w:t>
      </w:r>
      <w:r w:rsidR="00954711" w:rsidRPr="003D14BB">
        <w:rPr>
          <w:sz w:val="28"/>
          <w:szCs w:val="28"/>
        </w:rPr>
        <w:t>Филимонковский</w:t>
      </w:r>
      <w:r w:rsidR="00B23F01" w:rsidRPr="003D14BB">
        <w:rPr>
          <w:sz w:val="28"/>
          <w:szCs w:val="28"/>
        </w:rPr>
        <w:t xml:space="preserve"> </w:t>
      </w:r>
      <w:r w:rsidR="00360E61" w:rsidRPr="003D14BB">
        <w:rPr>
          <w:sz w:val="28"/>
          <w:szCs w:val="28"/>
        </w:rPr>
        <w:t>в городе Москве</w:t>
      </w:r>
    </w:p>
    <w:p w14:paraId="111A7A73" w14:textId="61E44D68" w:rsidR="001770C5" w:rsidRPr="003D14BB" w:rsidRDefault="001770C5" w:rsidP="00360E61">
      <w:pPr>
        <w:widowControl w:val="0"/>
        <w:autoSpaceDE w:val="0"/>
        <w:autoSpaceDN w:val="0"/>
        <w:adjustRightInd w:val="0"/>
        <w:ind w:left="5103"/>
        <w:jc w:val="both"/>
        <w:rPr>
          <w:bCs/>
          <w:sz w:val="28"/>
          <w:szCs w:val="28"/>
        </w:rPr>
      </w:pPr>
      <w:r w:rsidRPr="003D14BB">
        <w:rPr>
          <w:bCs/>
          <w:sz w:val="28"/>
          <w:szCs w:val="28"/>
        </w:rPr>
        <w:t xml:space="preserve">от </w:t>
      </w:r>
      <w:proofErr w:type="gramStart"/>
      <w:r w:rsidR="00507016">
        <w:rPr>
          <w:bCs/>
          <w:sz w:val="28"/>
          <w:szCs w:val="28"/>
        </w:rPr>
        <w:t>23.01.2025</w:t>
      </w:r>
      <w:r w:rsidRPr="003D14BB">
        <w:rPr>
          <w:bCs/>
          <w:sz w:val="28"/>
          <w:szCs w:val="28"/>
        </w:rPr>
        <w:t xml:space="preserve"> </w:t>
      </w:r>
      <w:r w:rsidR="00B26B52">
        <w:rPr>
          <w:bCs/>
          <w:sz w:val="28"/>
          <w:szCs w:val="28"/>
        </w:rPr>
        <w:t xml:space="preserve"> </w:t>
      </w:r>
      <w:r w:rsidRPr="003D14BB">
        <w:rPr>
          <w:bCs/>
          <w:sz w:val="28"/>
          <w:szCs w:val="28"/>
        </w:rPr>
        <w:t>№</w:t>
      </w:r>
      <w:proofErr w:type="gramEnd"/>
      <w:r w:rsidRPr="003D14BB">
        <w:rPr>
          <w:bCs/>
          <w:sz w:val="28"/>
          <w:szCs w:val="28"/>
        </w:rPr>
        <w:t xml:space="preserve"> </w:t>
      </w:r>
      <w:r w:rsidR="00507016">
        <w:rPr>
          <w:bCs/>
          <w:sz w:val="28"/>
          <w:szCs w:val="28"/>
        </w:rPr>
        <w:t>4</w:t>
      </w:r>
    </w:p>
    <w:p w14:paraId="3FD85556" w14:textId="77777777" w:rsidR="001770C5" w:rsidRPr="003D14BB" w:rsidRDefault="001770C5" w:rsidP="001770C5">
      <w:pPr>
        <w:widowControl w:val="0"/>
        <w:autoSpaceDE w:val="0"/>
        <w:autoSpaceDN w:val="0"/>
        <w:adjustRightInd w:val="0"/>
        <w:jc w:val="center"/>
        <w:rPr>
          <w:b/>
          <w:bCs/>
          <w:sz w:val="28"/>
          <w:szCs w:val="28"/>
        </w:rPr>
      </w:pPr>
    </w:p>
    <w:p w14:paraId="030A41B1" w14:textId="77777777" w:rsidR="008738DB" w:rsidRPr="003D14BB" w:rsidRDefault="008738DB" w:rsidP="001770C5">
      <w:pPr>
        <w:widowControl w:val="0"/>
        <w:autoSpaceDE w:val="0"/>
        <w:autoSpaceDN w:val="0"/>
        <w:adjustRightInd w:val="0"/>
        <w:jc w:val="center"/>
        <w:rPr>
          <w:b/>
          <w:bCs/>
          <w:sz w:val="28"/>
          <w:szCs w:val="28"/>
        </w:rPr>
      </w:pPr>
    </w:p>
    <w:p w14:paraId="51F060B3" w14:textId="52B71200" w:rsidR="006C6070" w:rsidRPr="003D14BB" w:rsidRDefault="000445E1" w:rsidP="006C6070">
      <w:pPr>
        <w:autoSpaceDE w:val="0"/>
        <w:autoSpaceDN w:val="0"/>
        <w:adjustRightInd w:val="0"/>
        <w:jc w:val="center"/>
        <w:rPr>
          <w:b/>
          <w:bCs/>
          <w:sz w:val="28"/>
          <w:szCs w:val="28"/>
        </w:rPr>
      </w:pPr>
      <w:r w:rsidRPr="003D14BB">
        <w:rPr>
          <w:b/>
          <w:bCs/>
          <w:sz w:val="28"/>
          <w:szCs w:val="28"/>
        </w:rPr>
        <w:t>Порядок</w:t>
      </w:r>
    </w:p>
    <w:p w14:paraId="0DBA8B72" w14:textId="777308AA" w:rsidR="006C6070" w:rsidRPr="00AB034D" w:rsidRDefault="006C6070" w:rsidP="006C6070">
      <w:pPr>
        <w:autoSpaceDE w:val="0"/>
        <w:autoSpaceDN w:val="0"/>
        <w:adjustRightInd w:val="0"/>
        <w:jc w:val="center"/>
        <w:rPr>
          <w:b/>
          <w:bCs/>
          <w:color w:val="FF0000"/>
          <w:sz w:val="28"/>
          <w:szCs w:val="28"/>
        </w:rPr>
      </w:pPr>
      <w:r w:rsidRPr="003D14BB">
        <w:rPr>
          <w:b/>
          <w:bCs/>
          <w:sz w:val="28"/>
          <w:szCs w:val="28"/>
        </w:rPr>
        <w:t>представлени</w:t>
      </w:r>
      <w:r w:rsidR="000445E1" w:rsidRPr="003D14BB">
        <w:rPr>
          <w:b/>
          <w:bCs/>
          <w:sz w:val="28"/>
          <w:szCs w:val="28"/>
        </w:rPr>
        <w:t>я</w:t>
      </w:r>
      <w:r w:rsidRPr="003D14BB">
        <w:rPr>
          <w:b/>
          <w:bCs/>
          <w:sz w:val="28"/>
          <w:szCs w:val="28"/>
        </w:rPr>
        <w:t xml:space="preserve"> гражданами, </w:t>
      </w:r>
      <w:r w:rsidRPr="003D14BB">
        <w:rPr>
          <w:b/>
          <w:sz w:val="28"/>
          <w:szCs w:val="28"/>
          <w:lang w:eastAsia="en-US"/>
        </w:rPr>
        <w:t>претендующими на замещение должностей муниципальной службы</w:t>
      </w:r>
      <w:r w:rsidR="000445E1" w:rsidRPr="003D14BB">
        <w:rPr>
          <w:b/>
          <w:sz w:val="28"/>
          <w:szCs w:val="28"/>
          <w:lang w:eastAsia="en-US"/>
        </w:rPr>
        <w:t xml:space="preserve"> в аппарате Совета депутатов внутригородского муниципального образования – муниципального округа </w:t>
      </w:r>
      <w:r w:rsidR="00954711" w:rsidRPr="003D14BB">
        <w:rPr>
          <w:b/>
          <w:sz w:val="28"/>
          <w:szCs w:val="28"/>
          <w:lang w:eastAsia="en-US"/>
        </w:rPr>
        <w:t xml:space="preserve"> Филимонковский</w:t>
      </w:r>
      <w:r w:rsidR="00A7394C" w:rsidRPr="003D14BB">
        <w:rPr>
          <w:b/>
          <w:sz w:val="28"/>
          <w:szCs w:val="28"/>
          <w:lang w:eastAsia="en-US"/>
        </w:rPr>
        <w:t xml:space="preserve"> </w:t>
      </w:r>
      <w:r w:rsidR="000445E1" w:rsidRPr="003D14BB">
        <w:rPr>
          <w:b/>
          <w:sz w:val="28"/>
          <w:szCs w:val="28"/>
          <w:lang w:eastAsia="en-US"/>
        </w:rPr>
        <w:t xml:space="preserve"> в городе Москве</w:t>
      </w:r>
      <w:r w:rsidR="00AB034D">
        <w:rPr>
          <w:b/>
          <w:sz w:val="28"/>
          <w:szCs w:val="28"/>
          <w:lang w:eastAsia="en-US"/>
        </w:rPr>
        <w:t xml:space="preserve"> </w:t>
      </w:r>
      <w:r w:rsidR="00AB034D" w:rsidRPr="00AB034D">
        <w:rPr>
          <w:bCs/>
          <w:sz w:val="28"/>
          <w:szCs w:val="28"/>
          <w:highlight w:val="yellow"/>
        </w:rPr>
        <w:t>сведений о доходах, расходах, об имуществе и обязательствах имущественного характера</w:t>
      </w:r>
      <w:r w:rsidRPr="003D14BB">
        <w:rPr>
          <w:b/>
          <w:sz w:val="28"/>
          <w:szCs w:val="28"/>
          <w:lang w:eastAsia="en-US"/>
        </w:rPr>
        <w:t>,</w:t>
      </w:r>
      <w:r w:rsidRPr="003D14BB">
        <w:rPr>
          <w:b/>
          <w:bCs/>
          <w:sz w:val="28"/>
          <w:szCs w:val="28"/>
        </w:rPr>
        <w:t xml:space="preserve"> и муниципальными служащими </w:t>
      </w:r>
      <w:r w:rsidRPr="003D14BB">
        <w:rPr>
          <w:b/>
          <w:iCs/>
          <w:sz w:val="28"/>
          <w:szCs w:val="28"/>
          <w:lang w:eastAsia="en-US"/>
        </w:rPr>
        <w:t>аппарата Совета депутатов</w:t>
      </w:r>
      <w:r w:rsidR="000445E1" w:rsidRPr="003D14BB">
        <w:rPr>
          <w:b/>
          <w:iCs/>
          <w:sz w:val="28"/>
          <w:szCs w:val="28"/>
          <w:lang w:eastAsia="en-US"/>
        </w:rPr>
        <w:t xml:space="preserve"> </w:t>
      </w:r>
      <w:r w:rsidR="000445E1" w:rsidRPr="003D14BB">
        <w:rPr>
          <w:b/>
          <w:sz w:val="28"/>
          <w:szCs w:val="28"/>
          <w:lang w:eastAsia="en-US"/>
        </w:rPr>
        <w:t xml:space="preserve">внутригородского муниципального образования – муниципального округа </w:t>
      </w:r>
      <w:r w:rsidR="00954711" w:rsidRPr="003D14BB">
        <w:rPr>
          <w:b/>
          <w:sz w:val="28"/>
          <w:szCs w:val="28"/>
          <w:lang w:eastAsia="en-US"/>
        </w:rPr>
        <w:t xml:space="preserve"> Филимонковский</w:t>
      </w:r>
      <w:r w:rsidR="00A7394C" w:rsidRPr="003D14BB">
        <w:rPr>
          <w:b/>
          <w:sz w:val="28"/>
          <w:szCs w:val="28"/>
          <w:lang w:eastAsia="en-US"/>
        </w:rPr>
        <w:t xml:space="preserve"> </w:t>
      </w:r>
      <w:r w:rsidR="000445E1" w:rsidRPr="003D14BB">
        <w:rPr>
          <w:b/>
          <w:sz w:val="28"/>
          <w:szCs w:val="28"/>
          <w:lang w:eastAsia="en-US"/>
        </w:rPr>
        <w:t xml:space="preserve"> в городе Москве</w:t>
      </w:r>
      <w:r w:rsidRPr="003D14BB">
        <w:rPr>
          <w:b/>
          <w:sz w:val="28"/>
          <w:szCs w:val="28"/>
          <w:lang w:eastAsia="en-US"/>
        </w:rPr>
        <w:t xml:space="preserve"> </w:t>
      </w:r>
      <w:r w:rsidRPr="003D14BB">
        <w:rPr>
          <w:b/>
          <w:bCs/>
          <w:sz w:val="28"/>
          <w:szCs w:val="28"/>
        </w:rPr>
        <w:t xml:space="preserve">сведений о </w:t>
      </w:r>
      <w:r w:rsidRPr="00AB034D">
        <w:rPr>
          <w:b/>
          <w:bCs/>
          <w:strike/>
          <w:color w:val="FF0000"/>
          <w:sz w:val="28"/>
          <w:szCs w:val="28"/>
        </w:rPr>
        <w:t>доходах</w:t>
      </w:r>
      <w:r w:rsidRPr="003D14BB">
        <w:rPr>
          <w:b/>
          <w:bCs/>
          <w:sz w:val="28"/>
          <w:szCs w:val="28"/>
        </w:rPr>
        <w:t xml:space="preserve">, расходах, </w:t>
      </w:r>
      <w:r w:rsidRPr="00AB034D">
        <w:rPr>
          <w:b/>
          <w:bCs/>
          <w:strike/>
          <w:color w:val="FF0000"/>
          <w:sz w:val="28"/>
          <w:szCs w:val="28"/>
        </w:rPr>
        <w:t>об имуществе и обязательствах имущественного характера</w:t>
      </w:r>
    </w:p>
    <w:p w14:paraId="488454C7" w14:textId="77777777" w:rsidR="006C6070" w:rsidRPr="003D14BB" w:rsidRDefault="006C6070" w:rsidP="006C6070">
      <w:pPr>
        <w:autoSpaceDE w:val="0"/>
        <w:autoSpaceDN w:val="0"/>
        <w:adjustRightInd w:val="0"/>
        <w:ind w:firstLine="540"/>
        <w:jc w:val="both"/>
        <w:rPr>
          <w:bCs/>
          <w:sz w:val="28"/>
          <w:szCs w:val="28"/>
        </w:rPr>
      </w:pPr>
    </w:p>
    <w:p w14:paraId="17B53142" w14:textId="04D82BDB"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F62B2E">
        <w:rPr>
          <w:bCs/>
          <w:sz w:val="28"/>
          <w:szCs w:val="28"/>
        </w:rPr>
        <w:t xml:space="preserve"> </w:t>
      </w:r>
      <w:r w:rsidRPr="003D14BB">
        <w:rPr>
          <w:bCs/>
          <w:sz w:val="28"/>
          <w:szCs w:val="28"/>
        </w:rPr>
        <w:t> Настоящи</w:t>
      </w:r>
      <w:r w:rsidR="000445E1" w:rsidRPr="003D14BB">
        <w:rPr>
          <w:bCs/>
          <w:sz w:val="28"/>
          <w:szCs w:val="28"/>
        </w:rPr>
        <w:t>й</w:t>
      </w:r>
      <w:r w:rsidRPr="003D14BB">
        <w:rPr>
          <w:bCs/>
          <w:sz w:val="28"/>
          <w:szCs w:val="28"/>
        </w:rPr>
        <w:t xml:space="preserve"> </w:t>
      </w:r>
      <w:r w:rsidR="000445E1" w:rsidRPr="003D14BB">
        <w:rPr>
          <w:bCs/>
          <w:sz w:val="28"/>
          <w:szCs w:val="28"/>
        </w:rPr>
        <w:t xml:space="preserve">Порядок </w:t>
      </w:r>
      <w:r w:rsidRPr="003D14BB">
        <w:rPr>
          <w:bCs/>
          <w:sz w:val="28"/>
          <w:szCs w:val="28"/>
        </w:rPr>
        <w:t xml:space="preserve">определяет </w:t>
      </w:r>
      <w:r w:rsidR="000445E1" w:rsidRPr="003D14BB">
        <w:rPr>
          <w:bCs/>
          <w:sz w:val="28"/>
          <w:szCs w:val="28"/>
        </w:rPr>
        <w:t xml:space="preserve">правила </w:t>
      </w:r>
      <w:r w:rsidRPr="003D14BB">
        <w:rPr>
          <w:bCs/>
          <w:sz w:val="28"/>
          <w:szCs w:val="28"/>
        </w:rPr>
        <w:t>представления:</w:t>
      </w:r>
    </w:p>
    <w:p w14:paraId="1D2F7816" w14:textId="37BCD435" w:rsidR="006C6070" w:rsidRPr="003D14BB" w:rsidRDefault="006C6070" w:rsidP="006C6070">
      <w:pPr>
        <w:autoSpaceDE w:val="0"/>
        <w:autoSpaceDN w:val="0"/>
        <w:adjustRightInd w:val="0"/>
        <w:ind w:firstLine="709"/>
        <w:jc w:val="both"/>
        <w:rPr>
          <w:sz w:val="28"/>
          <w:szCs w:val="28"/>
          <w:lang w:eastAsia="en-US"/>
        </w:rPr>
      </w:pPr>
      <w:r w:rsidRPr="003D14BB">
        <w:rPr>
          <w:bCs/>
          <w:sz w:val="28"/>
          <w:szCs w:val="28"/>
        </w:rPr>
        <w:t>1)</w:t>
      </w:r>
      <w:r w:rsidR="00F62B2E">
        <w:t xml:space="preserve"> </w:t>
      </w:r>
      <w:r w:rsidRPr="003D14BB">
        <w:rPr>
          <w:bCs/>
          <w:sz w:val="28"/>
          <w:szCs w:val="28"/>
        </w:rPr>
        <w:t xml:space="preserve">гражданами, </w:t>
      </w:r>
      <w:r w:rsidRPr="003D14BB">
        <w:rPr>
          <w:sz w:val="28"/>
          <w:szCs w:val="28"/>
          <w:lang w:eastAsia="en-US"/>
        </w:rPr>
        <w:t xml:space="preserve">претендующими на замещение должностей муниципальной службы в </w:t>
      </w:r>
      <w:r w:rsidRPr="003D14BB">
        <w:rPr>
          <w:iCs/>
          <w:sz w:val="28"/>
          <w:szCs w:val="28"/>
          <w:lang w:eastAsia="en-US"/>
        </w:rPr>
        <w:t>аппарате Совета депутатов</w:t>
      </w:r>
      <w:r w:rsidR="000445E1" w:rsidRPr="003D14BB">
        <w:rPr>
          <w:iCs/>
          <w:sz w:val="28"/>
          <w:szCs w:val="28"/>
          <w:lang w:eastAsia="en-US"/>
        </w:rPr>
        <w:t xml:space="preserve"> </w:t>
      </w:r>
      <w:r w:rsidR="000445E1" w:rsidRPr="003D14BB">
        <w:rPr>
          <w:sz w:val="28"/>
          <w:szCs w:val="28"/>
          <w:lang w:eastAsia="en-US"/>
        </w:rPr>
        <w:t xml:space="preserve">внутригородского муниципального образования – муниципального округа </w:t>
      </w:r>
      <w:r w:rsidR="00954711" w:rsidRPr="003D14BB">
        <w:rPr>
          <w:sz w:val="28"/>
          <w:szCs w:val="28"/>
          <w:lang w:eastAsia="en-US"/>
        </w:rPr>
        <w:t xml:space="preserve"> Филимонковский</w:t>
      </w:r>
      <w:r w:rsidR="00A7394C" w:rsidRPr="003D14BB">
        <w:rPr>
          <w:sz w:val="28"/>
          <w:szCs w:val="28"/>
          <w:lang w:eastAsia="en-US"/>
        </w:rPr>
        <w:t xml:space="preserve"> </w:t>
      </w:r>
      <w:r w:rsidR="000445E1" w:rsidRPr="003D14BB">
        <w:rPr>
          <w:sz w:val="28"/>
          <w:szCs w:val="28"/>
          <w:lang w:eastAsia="en-US"/>
        </w:rPr>
        <w:t xml:space="preserve"> в городе Москве</w:t>
      </w:r>
      <w:r w:rsidR="000445E1" w:rsidRPr="003D14BB">
        <w:rPr>
          <w:sz w:val="28"/>
          <w:szCs w:val="28"/>
        </w:rPr>
        <w:t xml:space="preserve"> </w:t>
      </w:r>
      <w:r w:rsidRPr="003D14BB">
        <w:rPr>
          <w:sz w:val="28"/>
          <w:szCs w:val="28"/>
        </w:rPr>
        <w:t xml:space="preserve">(далее </w:t>
      </w:r>
      <w:r w:rsidR="000445E1" w:rsidRPr="003D14BB">
        <w:rPr>
          <w:sz w:val="28"/>
          <w:szCs w:val="28"/>
        </w:rPr>
        <w:t xml:space="preserve">соответственно </w:t>
      </w:r>
      <w:r w:rsidRPr="003D14BB">
        <w:rPr>
          <w:sz w:val="28"/>
          <w:szCs w:val="28"/>
        </w:rPr>
        <w:t xml:space="preserve">– граждане, </w:t>
      </w:r>
      <w:r w:rsidRPr="003D14BB">
        <w:rPr>
          <w:sz w:val="28"/>
          <w:szCs w:val="28"/>
          <w:lang w:eastAsia="en-US"/>
        </w:rPr>
        <w:t xml:space="preserve">должности муниципальной службы, </w:t>
      </w:r>
      <w:r w:rsidRPr="003D14BB">
        <w:rPr>
          <w:iCs/>
          <w:sz w:val="28"/>
          <w:szCs w:val="28"/>
          <w:lang w:eastAsia="en-US"/>
        </w:rPr>
        <w:t>аппарат Совета депутатов</w:t>
      </w:r>
      <w:r w:rsidRPr="003D14BB">
        <w:rPr>
          <w:sz w:val="28"/>
          <w:szCs w:val="28"/>
        </w:rPr>
        <w:t>), сведений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w:t>
      </w:r>
    </w:p>
    <w:p w14:paraId="411EA5EE" w14:textId="3279C71B" w:rsidR="006C6070" w:rsidRPr="003D14BB" w:rsidRDefault="006C6070" w:rsidP="006C6070">
      <w:pPr>
        <w:autoSpaceDE w:val="0"/>
        <w:autoSpaceDN w:val="0"/>
        <w:adjustRightInd w:val="0"/>
        <w:ind w:firstLine="709"/>
        <w:jc w:val="both"/>
        <w:rPr>
          <w:bCs/>
          <w:sz w:val="28"/>
          <w:szCs w:val="28"/>
        </w:rPr>
      </w:pPr>
      <w:r w:rsidRPr="003D14BB">
        <w:rPr>
          <w:sz w:val="28"/>
          <w:szCs w:val="28"/>
          <w:lang w:eastAsia="en-US"/>
        </w:rPr>
        <w:t>2)</w:t>
      </w:r>
      <w:r w:rsidR="00F62B2E">
        <w:rPr>
          <w:bCs/>
          <w:sz w:val="28"/>
          <w:szCs w:val="28"/>
        </w:rPr>
        <w:t xml:space="preserve"> </w:t>
      </w:r>
      <w:r w:rsidRPr="003D14BB">
        <w:rPr>
          <w:bCs/>
          <w:sz w:val="28"/>
          <w:szCs w:val="28"/>
        </w:rPr>
        <w:t xml:space="preserve">муниципальными служащими </w:t>
      </w:r>
      <w:r w:rsidRPr="003D14BB">
        <w:rPr>
          <w:iCs/>
          <w:sz w:val="28"/>
          <w:szCs w:val="28"/>
          <w:lang w:eastAsia="en-US"/>
        </w:rPr>
        <w:t>аппарата Совета депутатов</w:t>
      </w:r>
      <w:r w:rsidR="00A93465" w:rsidRPr="003D14BB">
        <w:rPr>
          <w:sz w:val="28"/>
          <w:szCs w:val="28"/>
        </w:rPr>
        <w:t xml:space="preserve"> </w:t>
      </w:r>
      <w:r w:rsidRPr="003D14BB">
        <w:rPr>
          <w:sz w:val="28"/>
          <w:szCs w:val="28"/>
        </w:rPr>
        <w:t xml:space="preserve">(далее – муниципальные служащие) </w:t>
      </w:r>
      <w:r w:rsidRPr="003D14BB">
        <w:rPr>
          <w:bCs/>
          <w:sz w:val="28"/>
          <w:szCs w:val="28"/>
        </w:rPr>
        <w:t xml:space="preserve">сведений </w:t>
      </w:r>
      <w:r w:rsidRPr="00BF07C4">
        <w:rPr>
          <w:bCs/>
          <w:strike/>
          <w:color w:val="FF0000"/>
          <w:sz w:val="28"/>
          <w:szCs w:val="28"/>
        </w:rPr>
        <w:t>о доходах</w:t>
      </w:r>
      <w:r w:rsidRPr="003D14BB">
        <w:rPr>
          <w:bCs/>
          <w:sz w:val="28"/>
          <w:szCs w:val="28"/>
        </w:rPr>
        <w:t xml:space="preserve">, расходах, об имуществе и обязательствах имущественного характера, а также сведений </w:t>
      </w:r>
      <w:r w:rsidRPr="00BF07C4">
        <w:rPr>
          <w:bCs/>
          <w:strike/>
          <w:color w:val="FF0000"/>
          <w:sz w:val="28"/>
          <w:szCs w:val="28"/>
        </w:rPr>
        <w:t>о доходах</w:t>
      </w:r>
      <w:r w:rsidRPr="003D14BB">
        <w:rPr>
          <w:bCs/>
          <w:sz w:val="28"/>
          <w:szCs w:val="28"/>
        </w:rPr>
        <w:t>, расходах, об имуществе и обязательствах имущественного характера своих супруги (супруга) и несовершеннолетних детей.</w:t>
      </w:r>
    </w:p>
    <w:p w14:paraId="4FD06F4E" w14:textId="5D6117FD" w:rsidR="006C6070" w:rsidRPr="003D14BB" w:rsidRDefault="006C6070" w:rsidP="006C6070">
      <w:pPr>
        <w:autoSpaceDE w:val="0"/>
        <w:autoSpaceDN w:val="0"/>
        <w:adjustRightInd w:val="0"/>
        <w:ind w:firstLine="709"/>
        <w:jc w:val="both"/>
        <w:rPr>
          <w:bCs/>
          <w:sz w:val="28"/>
          <w:szCs w:val="28"/>
        </w:rPr>
      </w:pPr>
      <w:r w:rsidRPr="003D14BB">
        <w:rPr>
          <w:bCs/>
          <w:sz w:val="28"/>
          <w:szCs w:val="28"/>
        </w:rPr>
        <w:t>2.</w:t>
      </w:r>
      <w:r w:rsidR="00F62B2E">
        <w:rPr>
          <w:bCs/>
          <w:sz w:val="28"/>
          <w:szCs w:val="28"/>
        </w:rPr>
        <w:t xml:space="preserve"> </w:t>
      </w:r>
      <w:r w:rsidRPr="003D14BB">
        <w:rPr>
          <w:bCs/>
          <w:sz w:val="28"/>
          <w:szCs w:val="28"/>
        </w:rPr>
        <w:t>Обязанность представлять сведения</w:t>
      </w:r>
      <w:r w:rsidR="00813E97" w:rsidRPr="003D14BB">
        <w:rPr>
          <w:bCs/>
          <w:sz w:val="28"/>
          <w:szCs w:val="28"/>
        </w:rPr>
        <w:t xml:space="preserve"> в соответствии с настоящим Порядком </w:t>
      </w:r>
      <w:r w:rsidRPr="003D14BB">
        <w:rPr>
          <w:bCs/>
          <w:sz w:val="28"/>
          <w:szCs w:val="28"/>
        </w:rPr>
        <w:t>возлагается на:</w:t>
      </w:r>
    </w:p>
    <w:p w14:paraId="295F220B" w14:textId="42764C46" w:rsidR="00EF26A8" w:rsidRPr="00416EFD" w:rsidRDefault="006C6070" w:rsidP="00416EFD">
      <w:pPr>
        <w:autoSpaceDE w:val="0"/>
        <w:autoSpaceDN w:val="0"/>
        <w:adjustRightInd w:val="0"/>
        <w:ind w:firstLine="709"/>
        <w:jc w:val="both"/>
        <w:rPr>
          <w:sz w:val="28"/>
          <w:szCs w:val="28"/>
        </w:rPr>
      </w:pPr>
      <w:r w:rsidRPr="003D14BB">
        <w:rPr>
          <w:bCs/>
          <w:sz w:val="28"/>
          <w:szCs w:val="28"/>
        </w:rPr>
        <w:t>1)</w:t>
      </w:r>
      <w:r w:rsidR="00BC0834">
        <w:rPr>
          <w:bCs/>
          <w:sz w:val="28"/>
          <w:szCs w:val="28"/>
        </w:rPr>
        <w:t xml:space="preserve"> </w:t>
      </w:r>
      <w:r w:rsidR="00EF26A8" w:rsidRPr="00EF26A8">
        <w:rPr>
          <w:rFonts w:eastAsiaTheme="minorHAnsi"/>
          <w:sz w:val="28"/>
          <w:szCs w:val="28"/>
          <w:highlight w:val="yellow"/>
          <w:lang w:eastAsia="en-US"/>
          <w14:ligatures w14:val="standardContextual"/>
        </w:rPr>
        <w:t>граждан, претендующих на замещение должностей муниципальной службы, включенных в</w:t>
      </w:r>
      <w:r w:rsidR="00EF26A8">
        <w:rPr>
          <w:rFonts w:eastAsiaTheme="minorHAnsi"/>
          <w:sz w:val="28"/>
          <w:szCs w:val="28"/>
          <w:lang w:eastAsia="en-US"/>
          <w14:ligatures w14:val="standardContextual"/>
        </w:rPr>
        <w:t xml:space="preserve"> </w:t>
      </w:r>
      <w:r w:rsidR="00A46F6A" w:rsidRPr="00A46F6A">
        <w:rPr>
          <w:bCs/>
          <w:sz w:val="28"/>
          <w:szCs w:val="28"/>
          <w:highlight w:val="yellow"/>
        </w:rPr>
        <w:t xml:space="preserve">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указанные в пункте 1 настоящего Порядка, </w:t>
      </w:r>
      <w:r w:rsidR="00A46F6A" w:rsidRPr="00A46F6A">
        <w:rPr>
          <w:sz w:val="28"/>
          <w:szCs w:val="28"/>
          <w:highlight w:val="yellow"/>
          <w:lang w:eastAsia="en-US"/>
        </w:rPr>
        <w:t xml:space="preserve">утвержденным постановлением </w:t>
      </w:r>
      <w:r w:rsidR="00A46F6A" w:rsidRPr="00A46F6A">
        <w:rPr>
          <w:iCs/>
          <w:sz w:val="28"/>
          <w:szCs w:val="28"/>
          <w:highlight w:val="yellow"/>
          <w:lang w:eastAsia="en-US"/>
        </w:rPr>
        <w:t>аппарата Совета депутатов</w:t>
      </w:r>
      <w:r w:rsidR="00A46F6A" w:rsidRPr="00A46F6A">
        <w:rPr>
          <w:sz w:val="28"/>
          <w:szCs w:val="28"/>
          <w:highlight w:val="yellow"/>
          <w:lang w:eastAsia="en-US"/>
        </w:rPr>
        <w:t xml:space="preserve"> </w:t>
      </w:r>
      <w:r w:rsidR="00A46F6A" w:rsidRPr="00A46F6A">
        <w:rPr>
          <w:sz w:val="28"/>
          <w:szCs w:val="28"/>
          <w:highlight w:val="yellow"/>
        </w:rPr>
        <w:t>(далее – перечень должностей);</w:t>
      </w:r>
    </w:p>
    <w:p w14:paraId="5C1E91EE" w14:textId="047E7CBB" w:rsidR="00BC0834" w:rsidRPr="00F55105" w:rsidRDefault="00200922" w:rsidP="00BC0834">
      <w:pPr>
        <w:autoSpaceDE w:val="0"/>
        <w:autoSpaceDN w:val="0"/>
        <w:adjustRightInd w:val="0"/>
        <w:jc w:val="both"/>
        <w:rPr>
          <w:rFonts w:eastAsiaTheme="minorHAnsi"/>
          <w:i/>
          <w:iCs/>
          <w:highlight w:val="yellow"/>
          <w:lang w:eastAsia="en-US"/>
          <w14:ligatures w14:val="standardContextual"/>
        </w:rPr>
      </w:pPr>
      <w:r>
        <w:rPr>
          <w:rFonts w:eastAsiaTheme="minorHAnsi"/>
          <w:i/>
          <w:iCs/>
          <w:highlight w:val="yellow"/>
          <w:lang w:eastAsia="en-US"/>
          <w14:ligatures w14:val="standardContextual"/>
        </w:rPr>
        <w:t>(</w:t>
      </w:r>
      <w:r w:rsidR="00BC0834" w:rsidRPr="00F55105">
        <w:rPr>
          <w:rFonts w:eastAsiaTheme="minorHAnsi"/>
          <w:i/>
          <w:iCs/>
          <w:highlight w:val="yellow"/>
          <w:lang w:eastAsia="en-US"/>
          <w14:ligatures w14:val="standardContextual"/>
        </w:rPr>
        <w:t xml:space="preserve">граждан, претендующих на замещение должностей муниципальной службы, включенных в </w:t>
      </w:r>
      <w:hyperlink r:id="rId11" w:history="1">
        <w:r w:rsidR="00BC0834" w:rsidRPr="00F55105">
          <w:rPr>
            <w:rFonts w:eastAsiaTheme="minorHAnsi"/>
            <w:i/>
            <w:iCs/>
            <w:color w:val="0000FF"/>
            <w:highlight w:val="yellow"/>
            <w:lang w:eastAsia="en-US"/>
            <w14:ligatures w14:val="standardContextual"/>
          </w:rPr>
          <w:t>перечни</w:t>
        </w:r>
      </w:hyperlink>
      <w:r w:rsidR="00BC0834" w:rsidRPr="00F55105">
        <w:rPr>
          <w:rFonts w:eastAsiaTheme="minorHAnsi"/>
          <w:i/>
          <w:iCs/>
          <w:highlight w:val="yellow"/>
          <w:lang w:eastAsia="en-US"/>
          <w14:ligatures w14:val="standardContextual"/>
        </w:rPr>
        <w:t xml:space="preserve">, установленные нормативными правовыми актами Российской Федерации, </w:t>
      </w:r>
    </w:p>
    <w:p w14:paraId="6838B474" w14:textId="3ABD4B7A" w:rsidR="00BC0834" w:rsidRPr="00F55105" w:rsidRDefault="00BC0834" w:rsidP="00BC0834">
      <w:pPr>
        <w:autoSpaceDE w:val="0"/>
        <w:autoSpaceDN w:val="0"/>
        <w:adjustRightInd w:val="0"/>
        <w:jc w:val="both"/>
        <w:rPr>
          <w:rFonts w:eastAsiaTheme="minorHAnsi"/>
          <w:i/>
          <w:iCs/>
          <w:lang w:eastAsia="en-US"/>
          <w14:ligatures w14:val="standardContextual"/>
        </w:rPr>
      </w:pPr>
      <w:r w:rsidRPr="00F55105">
        <w:rPr>
          <w:rFonts w:eastAsiaTheme="minorHAnsi"/>
          <w:i/>
          <w:iCs/>
          <w:highlight w:val="yellow"/>
          <w:lang w:eastAsia="en-US"/>
          <w14:ligatures w14:val="standardContextual"/>
        </w:rPr>
        <w:t xml:space="preserve">(п. 1.2 введен Федеральным </w:t>
      </w:r>
      <w:hyperlink r:id="rId12" w:history="1">
        <w:r w:rsidRPr="00F55105">
          <w:rPr>
            <w:rFonts w:eastAsiaTheme="minorHAnsi"/>
            <w:i/>
            <w:iCs/>
            <w:color w:val="0000FF"/>
            <w:highlight w:val="yellow"/>
            <w:lang w:eastAsia="en-US"/>
            <w14:ligatures w14:val="standardContextual"/>
          </w:rPr>
          <w:t>законом</w:t>
        </w:r>
      </w:hyperlink>
      <w:r w:rsidRPr="00F55105">
        <w:rPr>
          <w:rFonts w:eastAsiaTheme="minorHAnsi"/>
          <w:i/>
          <w:iCs/>
          <w:highlight w:val="yellow"/>
          <w:lang w:eastAsia="en-US"/>
          <w14:ligatures w14:val="standardContextual"/>
        </w:rPr>
        <w:t xml:space="preserve"> от 22.12.2014 N 431-ФЗ; в ред. Федерального </w:t>
      </w:r>
      <w:hyperlink r:id="rId13" w:history="1">
        <w:r w:rsidRPr="00F55105">
          <w:rPr>
            <w:rFonts w:eastAsiaTheme="minorHAnsi"/>
            <w:i/>
            <w:iCs/>
            <w:color w:val="0000FF"/>
            <w:highlight w:val="yellow"/>
            <w:lang w:eastAsia="en-US"/>
            <w14:ligatures w14:val="standardContextual"/>
          </w:rPr>
          <w:t>закона</w:t>
        </w:r>
      </w:hyperlink>
      <w:r w:rsidRPr="00F55105">
        <w:rPr>
          <w:rFonts w:eastAsiaTheme="minorHAnsi"/>
          <w:i/>
          <w:iCs/>
          <w:highlight w:val="yellow"/>
          <w:lang w:eastAsia="en-US"/>
          <w14:ligatures w14:val="standardContextual"/>
        </w:rPr>
        <w:t xml:space="preserve"> от 28.12.2025 N 505-ФЗ)</w:t>
      </w:r>
    </w:p>
    <w:p w14:paraId="0A4AE6FF" w14:textId="0E9AEB11" w:rsidR="006C6070" w:rsidRPr="00416EFD" w:rsidRDefault="006C6070" w:rsidP="006C6070">
      <w:pPr>
        <w:autoSpaceDE w:val="0"/>
        <w:autoSpaceDN w:val="0"/>
        <w:adjustRightInd w:val="0"/>
        <w:ind w:firstLine="709"/>
        <w:jc w:val="both"/>
        <w:rPr>
          <w:color w:val="FF0000"/>
          <w:sz w:val="28"/>
          <w:szCs w:val="28"/>
        </w:rPr>
      </w:pPr>
      <w:r w:rsidRPr="003D14BB">
        <w:rPr>
          <w:bCs/>
          <w:sz w:val="28"/>
          <w:szCs w:val="28"/>
        </w:rPr>
        <w:lastRenderedPageBreak/>
        <w:t> </w:t>
      </w:r>
      <w:r w:rsidRPr="00416EFD">
        <w:rPr>
          <w:bCs/>
          <w:strike/>
          <w:color w:val="FF0000"/>
          <w:sz w:val="28"/>
          <w:szCs w:val="28"/>
        </w:rPr>
        <w:t>гражданина, претендующего на замещение должности муниципальной службы,</w:t>
      </w:r>
      <w:r w:rsidRPr="00416EFD">
        <w:rPr>
          <w:bCs/>
          <w:color w:val="FF0000"/>
          <w:sz w:val="28"/>
          <w:szCs w:val="28"/>
        </w:rPr>
        <w:t xml:space="preserve"> </w:t>
      </w:r>
      <w:r w:rsidR="00BC0834" w:rsidRPr="00416EFD">
        <w:rPr>
          <w:bCs/>
          <w:color w:val="FF0000"/>
          <w:sz w:val="28"/>
          <w:szCs w:val="28"/>
        </w:rPr>
        <w:t xml:space="preserve"> </w:t>
      </w:r>
      <w:r w:rsidRPr="00416EFD">
        <w:rPr>
          <w:bCs/>
          <w:strike/>
          <w:color w:val="FF0000"/>
          <w:sz w:val="28"/>
          <w:szCs w:val="28"/>
        </w:rPr>
        <w:t xml:space="preserve">и на муниципального служащего, замещавшего </w:t>
      </w:r>
      <w:r w:rsidRPr="00416EFD">
        <w:rPr>
          <w:strike/>
          <w:color w:val="FF0000"/>
          <w:sz w:val="28"/>
          <w:szCs w:val="28"/>
        </w:rPr>
        <w:t>по состоянию на 31 декабря отчетного года</w:t>
      </w:r>
      <w:r w:rsidRPr="00416EFD">
        <w:rPr>
          <w:bCs/>
          <w:strike/>
          <w:color w:val="FF0000"/>
          <w:sz w:val="28"/>
          <w:szCs w:val="28"/>
        </w:rPr>
        <w:t xml:space="preserve"> должность муниципальной службы, предусмотренную перечнем должностей муниципальной службы, при назначении на которые граждане и при замещении которых муниципальные служащие обязаны представлять сведения, указанные в пункте 1 настоящего </w:t>
      </w:r>
      <w:r w:rsidR="00A93465" w:rsidRPr="00416EFD">
        <w:rPr>
          <w:bCs/>
          <w:strike/>
          <w:color w:val="FF0000"/>
          <w:sz w:val="28"/>
          <w:szCs w:val="28"/>
        </w:rPr>
        <w:t>Порядка</w:t>
      </w:r>
      <w:r w:rsidRPr="00416EFD">
        <w:rPr>
          <w:bCs/>
          <w:strike/>
          <w:color w:val="FF0000"/>
          <w:sz w:val="28"/>
          <w:szCs w:val="28"/>
        </w:rPr>
        <w:t xml:space="preserve">, </w:t>
      </w:r>
      <w:r w:rsidRPr="00416EFD">
        <w:rPr>
          <w:strike/>
          <w:color w:val="FF0000"/>
          <w:sz w:val="28"/>
          <w:szCs w:val="28"/>
          <w:lang w:eastAsia="en-US"/>
        </w:rPr>
        <w:t xml:space="preserve">утвержденным постановлением </w:t>
      </w:r>
      <w:r w:rsidRPr="00416EFD">
        <w:rPr>
          <w:iCs/>
          <w:strike/>
          <w:color w:val="FF0000"/>
          <w:sz w:val="28"/>
          <w:szCs w:val="28"/>
          <w:lang w:eastAsia="en-US"/>
        </w:rPr>
        <w:t>аппарата Совета депутатов</w:t>
      </w:r>
      <w:r w:rsidRPr="00416EFD">
        <w:rPr>
          <w:strike/>
          <w:color w:val="FF0000"/>
          <w:sz w:val="28"/>
          <w:szCs w:val="28"/>
          <w:lang w:eastAsia="en-US"/>
        </w:rPr>
        <w:t xml:space="preserve"> </w:t>
      </w:r>
      <w:r w:rsidRPr="00416EFD">
        <w:rPr>
          <w:strike/>
          <w:color w:val="FF0000"/>
          <w:sz w:val="28"/>
          <w:szCs w:val="28"/>
        </w:rPr>
        <w:t>(далее – перечень должностей)</w:t>
      </w:r>
      <w:r w:rsidRPr="00416EFD">
        <w:rPr>
          <w:color w:val="FF0000"/>
          <w:sz w:val="28"/>
          <w:szCs w:val="28"/>
        </w:rPr>
        <w:t>;</w:t>
      </w:r>
    </w:p>
    <w:p w14:paraId="768C6813" w14:textId="5FF3D879" w:rsidR="006C6070" w:rsidRPr="003D14BB" w:rsidRDefault="006C6070" w:rsidP="006C6070">
      <w:pPr>
        <w:autoSpaceDE w:val="0"/>
        <w:autoSpaceDN w:val="0"/>
        <w:adjustRightInd w:val="0"/>
        <w:ind w:firstLine="709"/>
        <w:jc w:val="both"/>
        <w:rPr>
          <w:sz w:val="28"/>
          <w:szCs w:val="28"/>
        </w:rPr>
      </w:pPr>
      <w:r w:rsidRPr="003D14BB">
        <w:rPr>
          <w:sz w:val="28"/>
          <w:szCs w:val="28"/>
        </w:rPr>
        <w:t>2)</w:t>
      </w:r>
      <w:r w:rsidR="00F62B2E">
        <w:rPr>
          <w:sz w:val="28"/>
          <w:szCs w:val="28"/>
        </w:rPr>
        <w:t xml:space="preserve"> </w:t>
      </w:r>
      <w:r w:rsidRPr="003D14BB">
        <w:rPr>
          <w:sz w:val="28"/>
          <w:szCs w:val="28"/>
        </w:rPr>
        <w:t xml:space="preserve">муниципального служащего, замещающего должность муниципальной службы, не предусмотренную перечнем должностей, и претендующего на замещение должности муниципальной службы, предусмотренную этим перечнем (далее – кандидат на должность, предусмотренную перечнем должностей). </w:t>
      </w:r>
      <w:bookmarkStart w:id="0" w:name="Par19"/>
      <w:bookmarkEnd w:id="0"/>
    </w:p>
    <w:p w14:paraId="03819DE3" w14:textId="18D0EEC7" w:rsidR="006C6070" w:rsidRPr="003D14BB" w:rsidRDefault="006C6070" w:rsidP="006C6070">
      <w:pPr>
        <w:autoSpaceDE w:val="0"/>
        <w:autoSpaceDN w:val="0"/>
        <w:adjustRightInd w:val="0"/>
        <w:ind w:firstLine="709"/>
        <w:jc w:val="both"/>
        <w:rPr>
          <w:bCs/>
          <w:sz w:val="28"/>
          <w:szCs w:val="28"/>
        </w:rPr>
      </w:pPr>
      <w:r w:rsidRPr="003D14BB">
        <w:rPr>
          <w:bCs/>
          <w:sz w:val="28"/>
          <w:szCs w:val="28"/>
        </w:rPr>
        <w:t>3.</w:t>
      </w:r>
      <w:r w:rsidR="00F62B2E">
        <w:rPr>
          <w:bCs/>
          <w:sz w:val="28"/>
          <w:szCs w:val="28"/>
        </w:rPr>
        <w:t xml:space="preserve"> </w:t>
      </w:r>
      <w:r w:rsidRPr="003D14BB">
        <w:rPr>
          <w:bCs/>
          <w:sz w:val="28"/>
          <w:szCs w:val="28"/>
        </w:rPr>
        <w:t>Гражданин при назначении на должность муниципальной службы, представляет:</w:t>
      </w:r>
    </w:p>
    <w:p w14:paraId="1E92C00B" w14:textId="17F03CAC" w:rsidR="006C6070" w:rsidRPr="003D14BB" w:rsidRDefault="00D03BD9" w:rsidP="006C6070">
      <w:pPr>
        <w:autoSpaceDE w:val="0"/>
        <w:autoSpaceDN w:val="0"/>
        <w:adjustRightInd w:val="0"/>
        <w:ind w:firstLine="709"/>
        <w:jc w:val="both"/>
        <w:rPr>
          <w:bCs/>
          <w:sz w:val="28"/>
          <w:szCs w:val="28"/>
        </w:rPr>
      </w:pPr>
      <w:r w:rsidRPr="003D14BB">
        <w:rPr>
          <w:bCs/>
          <w:sz w:val="28"/>
          <w:szCs w:val="28"/>
        </w:rPr>
        <w:t>1</w:t>
      </w:r>
      <w:r w:rsidR="006C6070" w:rsidRPr="003D14BB">
        <w:rPr>
          <w:bCs/>
          <w:sz w:val="28"/>
          <w:szCs w:val="28"/>
        </w:rPr>
        <w:t>)</w:t>
      </w:r>
      <w:r w:rsidR="00F62B2E">
        <w:rPr>
          <w:bCs/>
          <w:sz w:val="28"/>
          <w:szCs w:val="28"/>
        </w:rPr>
        <w:t xml:space="preserve"> </w:t>
      </w:r>
      <w:r w:rsidR="006C6070" w:rsidRPr="003D14BB">
        <w:rPr>
          <w:bCs/>
          <w:sz w:val="28"/>
          <w:szCs w:val="28"/>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7EDE30C5" w14:textId="1A463D75" w:rsidR="006C6070" w:rsidRPr="003D14BB" w:rsidRDefault="00D03BD9" w:rsidP="006C6070">
      <w:pPr>
        <w:autoSpaceDE w:val="0"/>
        <w:autoSpaceDN w:val="0"/>
        <w:adjustRightInd w:val="0"/>
        <w:ind w:firstLine="709"/>
        <w:jc w:val="both"/>
        <w:rPr>
          <w:bCs/>
          <w:sz w:val="28"/>
          <w:szCs w:val="28"/>
        </w:rPr>
      </w:pPr>
      <w:r w:rsidRPr="003D14BB">
        <w:rPr>
          <w:bCs/>
          <w:sz w:val="28"/>
          <w:szCs w:val="28"/>
        </w:rPr>
        <w:t>2</w:t>
      </w:r>
      <w:r w:rsidR="006C6070" w:rsidRPr="003D14BB">
        <w:rPr>
          <w:bCs/>
          <w:sz w:val="28"/>
          <w:szCs w:val="28"/>
        </w:rPr>
        <w:t>)</w:t>
      </w:r>
      <w:r w:rsidR="00F62B2E">
        <w:rPr>
          <w:bCs/>
          <w:sz w:val="28"/>
          <w:szCs w:val="28"/>
        </w:rPr>
        <w:t xml:space="preserve"> </w:t>
      </w:r>
      <w:r w:rsidR="006C6070" w:rsidRPr="003D14BB">
        <w:rPr>
          <w:bCs/>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77FD2857" w14:textId="3E974EF8" w:rsidR="00394302" w:rsidRDefault="006C6070" w:rsidP="00F62B2E">
      <w:pPr>
        <w:autoSpaceDE w:val="0"/>
        <w:autoSpaceDN w:val="0"/>
        <w:adjustRightInd w:val="0"/>
        <w:ind w:firstLine="709"/>
        <w:jc w:val="both"/>
        <w:rPr>
          <w:color w:val="000000" w:themeColor="text1"/>
          <w:sz w:val="28"/>
          <w:szCs w:val="28"/>
          <w:highlight w:val="yellow"/>
        </w:rPr>
      </w:pPr>
      <w:r w:rsidRPr="003D14BB">
        <w:rPr>
          <w:bCs/>
          <w:sz w:val="28"/>
          <w:szCs w:val="28"/>
        </w:rPr>
        <w:t>4.</w:t>
      </w:r>
      <w:r w:rsidR="00F62B2E">
        <w:rPr>
          <w:bCs/>
          <w:sz w:val="28"/>
          <w:szCs w:val="28"/>
        </w:rPr>
        <w:t xml:space="preserve"> </w:t>
      </w:r>
      <w:r w:rsidRPr="005C5874">
        <w:rPr>
          <w:bCs/>
          <w:sz w:val="28"/>
          <w:szCs w:val="28"/>
          <w:highlight w:val="yellow"/>
        </w:rPr>
        <w:t>Муниципальны</w:t>
      </w:r>
      <w:r w:rsidR="00394302" w:rsidRPr="005C5874">
        <w:rPr>
          <w:bCs/>
          <w:sz w:val="28"/>
          <w:szCs w:val="28"/>
          <w:highlight w:val="yellow"/>
        </w:rPr>
        <w:t>е</w:t>
      </w:r>
      <w:r w:rsidRPr="005C5874">
        <w:rPr>
          <w:bCs/>
          <w:sz w:val="28"/>
          <w:szCs w:val="28"/>
          <w:highlight w:val="yellow"/>
        </w:rPr>
        <w:t xml:space="preserve"> служащи</w:t>
      </w:r>
      <w:r w:rsidR="00394302" w:rsidRPr="005C5874">
        <w:rPr>
          <w:bCs/>
          <w:sz w:val="28"/>
          <w:szCs w:val="28"/>
          <w:highlight w:val="yellow"/>
        </w:rPr>
        <w:t>е,</w:t>
      </w:r>
      <w:r w:rsidR="00394302" w:rsidRPr="005C5874">
        <w:rPr>
          <w:color w:val="000000" w:themeColor="text1"/>
          <w:sz w:val="28"/>
          <w:szCs w:val="28"/>
          <w:highlight w:val="yellow"/>
        </w:rPr>
        <w:t xml:space="preserve"> включенные в перечень</w:t>
      </w:r>
      <w:r w:rsidRPr="005C5874">
        <w:rPr>
          <w:bCs/>
          <w:sz w:val="28"/>
          <w:szCs w:val="28"/>
          <w:highlight w:val="yellow"/>
        </w:rPr>
        <w:t xml:space="preserve"> </w:t>
      </w:r>
      <w:r w:rsidRPr="005C5874">
        <w:rPr>
          <w:sz w:val="28"/>
          <w:szCs w:val="28"/>
          <w:highlight w:val="yellow"/>
        </w:rPr>
        <w:t xml:space="preserve">ежегодно, не позднее 30 апреля года, следующего за отчетным, </w:t>
      </w:r>
      <w:r w:rsidR="00394302" w:rsidRPr="005C5874">
        <w:rPr>
          <w:color w:val="000000" w:themeColor="text1"/>
          <w:sz w:val="28"/>
          <w:szCs w:val="28"/>
          <w:highlight w:val="yellow"/>
        </w:rPr>
        <w:t>представляют</w:t>
      </w:r>
      <w:r w:rsidR="00F62B2E">
        <w:rPr>
          <w:bCs/>
          <w:sz w:val="28"/>
          <w:szCs w:val="28"/>
          <w:highlight w:val="yellow"/>
        </w:rPr>
        <w:t xml:space="preserve"> </w:t>
      </w:r>
      <w:r w:rsidR="00394302" w:rsidRPr="005C5874">
        <w:rPr>
          <w:color w:val="000000" w:themeColor="text1"/>
          <w:sz w:val="28"/>
          <w:szCs w:val="28"/>
          <w:highlight w:val="yellow"/>
        </w:rPr>
        <w:t>сведения о расходах в случае совершения ими, их супругами и (или) несовершеннолетними детьми (далее - служащий и члены его семьи) в отчетном периоде сделки (сделок)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сумма по которой (которым) превышает общий доход служащего и членов его семьи за три последних года, предшествующих отчетному периоду.</w:t>
      </w:r>
    </w:p>
    <w:p w14:paraId="03027FBF" w14:textId="215D0CC5" w:rsidR="005C5874" w:rsidRPr="005C5874" w:rsidRDefault="005C5874" w:rsidP="005C5874">
      <w:pPr>
        <w:autoSpaceDE w:val="0"/>
        <w:autoSpaceDN w:val="0"/>
        <w:adjustRightInd w:val="0"/>
        <w:ind w:firstLine="540"/>
        <w:jc w:val="both"/>
        <w:rPr>
          <w:rFonts w:eastAsiaTheme="minorHAnsi"/>
          <w:i/>
          <w:iCs/>
          <w:sz w:val="20"/>
          <w:szCs w:val="20"/>
          <w:highlight w:val="yellow"/>
          <w:lang w:eastAsia="en-US"/>
          <w14:ligatures w14:val="standardContextual"/>
        </w:rPr>
      </w:pPr>
      <w:r w:rsidRPr="005C5874">
        <w:rPr>
          <w:i/>
          <w:iCs/>
          <w:color w:val="000000" w:themeColor="text1"/>
          <w:highlight w:val="yellow"/>
        </w:rPr>
        <w:t>(в соответствии с подпунктом</w:t>
      </w:r>
      <w:r w:rsidR="005E4C98">
        <w:rPr>
          <w:i/>
          <w:iCs/>
          <w:color w:val="000000" w:themeColor="text1"/>
          <w:highlight w:val="yellow"/>
        </w:rPr>
        <w:t xml:space="preserve"> б)</w:t>
      </w:r>
      <w:r w:rsidRPr="005C5874">
        <w:rPr>
          <w:i/>
          <w:iCs/>
          <w:color w:val="000000" w:themeColor="text1"/>
          <w:highlight w:val="yellow"/>
        </w:rPr>
        <w:t xml:space="preserve"> </w:t>
      </w:r>
      <w:r w:rsidR="005E4C98">
        <w:rPr>
          <w:i/>
          <w:iCs/>
          <w:color w:val="000000" w:themeColor="text1"/>
          <w:highlight w:val="yellow"/>
        </w:rPr>
        <w:t xml:space="preserve">пункта </w:t>
      </w:r>
      <w:r w:rsidRPr="005C5874">
        <w:rPr>
          <w:i/>
          <w:iCs/>
          <w:color w:val="000000" w:themeColor="text1"/>
          <w:highlight w:val="yellow"/>
        </w:rPr>
        <w:t xml:space="preserve">4) части 1 статьи 8 Федерального закона от 25.12.2008 </w:t>
      </w:r>
      <w:r>
        <w:rPr>
          <w:i/>
          <w:iCs/>
          <w:color w:val="000000" w:themeColor="text1"/>
          <w:highlight w:val="yellow"/>
        </w:rPr>
        <w:t>№</w:t>
      </w:r>
      <w:r w:rsidRPr="005C5874">
        <w:rPr>
          <w:i/>
          <w:iCs/>
          <w:color w:val="000000" w:themeColor="text1"/>
          <w:highlight w:val="yellow"/>
        </w:rPr>
        <w:t xml:space="preserve">273-ФЗ (ред. от 28.12.2025) </w:t>
      </w:r>
      <w:r>
        <w:rPr>
          <w:i/>
          <w:iCs/>
          <w:color w:val="000000" w:themeColor="text1"/>
          <w:highlight w:val="yellow"/>
        </w:rPr>
        <w:t>«</w:t>
      </w:r>
      <w:r w:rsidRPr="005C5874">
        <w:rPr>
          <w:i/>
          <w:iCs/>
          <w:color w:val="000000" w:themeColor="text1"/>
          <w:highlight w:val="yellow"/>
        </w:rPr>
        <w:t>О противодействии коррупции</w:t>
      </w:r>
      <w:r>
        <w:rPr>
          <w:i/>
          <w:iCs/>
          <w:color w:val="000000" w:themeColor="text1"/>
          <w:highlight w:val="yellow"/>
        </w:rPr>
        <w:t>»</w:t>
      </w:r>
      <w:r w:rsidRPr="005C5874">
        <w:rPr>
          <w:rFonts w:eastAsiaTheme="minorHAnsi"/>
          <w:i/>
          <w:iCs/>
          <w:color w:val="000000" w:themeColor="text1"/>
          <w:sz w:val="28"/>
          <w:szCs w:val="28"/>
          <w:highlight w:val="yellow"/>
        </w:rPr>
        <w:t xml:space="preserve"> </w:t>
      </w:r>
      <w:r w:rsidRPr="005C5874">
        <w:rPr>
          <w:rFonts w:eastAsiaTheme="minorHAnsi"/>
          <w:i/>
          <w:iCs/>
          <w:sz w:val="20"/>
          <w:szCs w:val="20"/>
          <w:highlight w:val="yellow"/>
          <w:lang w:eastAsia="en-US"/>
          <w14:ligatures w14:val="standardContextual"/>
        </w:rPr>
        <w:t xml:space="preserve">4) лица, замещающие должности, указанные в </w:t>
      </w:r>
      <w:hyperlink r:id="rId14" w:history="1">
        <w:r w:rsidRPr="005C5874">
          <w:rPr>
            <w:rFonts w:eastAsiaTheme="minorHAnsi"/>
            <w:i/>
            <w:iCs/>
            <w:color w:val="0000FF"/>
            <w:sz w:val="20"/>
            <w:szCs w:val="20"/>
            <w:highlight w:val="yellow"/>
            <w:lang w:eastAsia="en-US"/>
            <w14:ligatures w14:val="standardContextual"/>
          </w:rPr>
          <w:t>пункте 1</w:t>
        </w:r>
      </w:hyperlink>
      <w:r w:rsidRPr="005C5874">
        <w:rPr>
          <w:rFonts w:eastAsiaTheme="minorHAnsi"/>
          <w:i/>
          <w:iCs/>
          <w:sz w:val="20"/>
          <w:szCs w:val="20"/>
          <w:highlight w:val="yellow"/>
          <w:lang w:eastAsia="en-US"/>
          <w14:ligatures w14:val="standardContextual"/>
        </w:rPr>
        <w:t xml:space="preserve"> настоящей части и включенные в перечни, установленные нормативными правовыми актами Российской Федерации, и должности, указанные в </w:t>
      </w:r>
      <w:hyperlink r:id="rId15" w:history="1">
        <w:r w:rsidRPr="005C5874">
          <w:rPr>
            <w:rFonts w:eastAsiaTheme="minorHAnsi"/>
            <w:i/>
            <w:iCs/>
            <w:color w:val="0000FF"/>
            <w:sz w:val="20"/>
            <w:szCs w:val="20"/>
            <w:highlight w:val="yellow"/>
            <w:lang w:eastAsia="en-US"/>
            <w14:ligatures w14:val="standardContextual"/>
          </w:rPr>
          <w:t>пунктах 1.1</w:t>
        </w:r>
      </w:hyperlink>
      <w:r w:rsidRPr="005C5874">
        <w:rPr>
          <w:rFonts w:eastAsiaTheme="minorHAnsi"/>
          <w:i/>
          <w:iCs/>
          <w:sz w:val="20"/>
          <w:szCs w:val="20"/>
          <w:highlight w:val="yellow"/>
          <w:lang w:eastAsia="en-US"/>
          <w14:ligatures w14:val="standardContextual"/>
        </w:rPr>
        <w:t xml:space="preserve"> - </w:t>
      </w:r>
      <w:hyperlink r:id="rId16" w:history="1">
        <w:r w:rsidRPr="005C5874">
          <w:rPr>
            <w:rFonts w:eastAsiaTheme="minorHAnsi"/>
            <w:i/>
            <w:iCs/>
            <w:color w:val="0000FF"/>
            <w:sz w:val="20"/>
            <w:szCs w:val="20"/>
            <w:highlight w:val="yellow"/>
            <w:lang w:eastAsia="en-US"/>
            <w14:ligatures w14:val="standardContextual"/>
          </w:rPr>
          <w:t>3.1</w:t>
        </w:r>
      </w:hyperlink>
      <w:r w:rsidRPr="005C5874">
        <w:rPr>
          <w:rFonts w:eastAsiaTheme="minorHAnsi"/>
          <w:i/>
          <w:iCs/>
          <w:sz w:val="20"/>
          <w:szCs w:val="20"/>
          <w:highlight w:val="yellow"/>
          <w:lang w:eastAsia="en-US"/>
          <w14:ligatures w14:val="standardContextual"/>
        </w:rPr>
        <w:t xml:space="preserve"> настоящей части:</w:t>
      </w:r>
    </w:p>
    <w:p w14:paraId="1088A2CC" w14:textId="331DDE11" w:rsidR="005C5874" w:rsidRPr="005C5874" w:rsidRDefault="005C5874" w:rsidP="005C5874">
      <w:pPr>
        <w:autoSpaceDE w:val="0"/>
        <w:autoSpaceDN w:val="0"/>
        <w:adjustRightInd w:val="0"/>
        <w:ind w:firstLine="540"/>
        <w:jc w:val="both"/>
        <w:rPr>
          <w:rFonts w:eastAsiaTheme="minorHAnsi"/>
          <w:i/>
          <w:iCs/>
          <w:sz w:val="20"/>
          <w:szCs w:val="20"/>
          <w:highlight w:val="yellow"/>
          <w:lang w:eastAsia="en-US"/>
          <w14:ligatures w14:val="standardContextual"/>
        </w:rPr>
      </w:pPr>
      <w:r w:rsidRPr="005C5874">
        <w:rPr>
          <w:rFonts w:eastAsiaTheme="minorHAnsi"/>
          <w:i/>
          <w:iCs/>
          <w:sz w:val="20"/>
          <w:szCs w:val="20"/>
          <w:highlight w:val="yellow"/>
          <w:lang w:eastAsia="en-US"/>
          <w14:ligatures w14:val="standardContextual"/>
        </w:rPr>
        <w:t xml:space="preserve">б) в случае возникновения оснований для представления сведений о расходах в соответствии с Федеральным </w:t>
      </w:r>
      <w:hyperlink r:id="rId17" w:history="1">
        <w:r w:rsidRPr="005C5874">
          <w:rPr>
            <w:rFonts w:eastAsiaTheme="minorHAnsi"/>
            <w:i/>
            <w:iCs/>
            <w:color w:val="0000FF"/>
            <w:sz w:val="20"/>
            <w:szCs w:val="20"/>
            <w:highlight w:val="yellow"/>
            <w:lang w:eastAsia="en-US"/>
            <w14:ligatures w14:val="standardContextual"/>
          </w:rPr>
          <w:t>законом</w:t>
        </w:r>
      </w:hyperlink>
      <w:r w:rsidRPr="005C5874">
        <w:rPr>
          <w:rFonts w:eastAsiaTheme="minorHAnsi"/>
          <w:i/>
          <w:iCs/>
          <w:sz w:val="20"/>
          <w:szCs w:val="20"/>
          <w:highlight w:val="yellow"/>
          <w:lang w:eastAsia="en-US"/>
          <w14:ligatures w14:val="standardContextual"/>
        </w:rPr>
        <w:t xml:space="preserve"> от 3 декабря 2012 года </w:t>
      </w:r>
      <w:r>
        <w:rPr>
          <w:rFonts w:eastAsiaTheme="minorHAnsi"/>
          <w:i/>
          <w:iCs/>
          <w:sz w:val="20"/>
          <w:szCs w:val="20"/>
          <w:highlight w:val="yellow"/>
          <w:lang w:eastAsia="en-US"/>
          <w14:ligatures w14:val="standardContextual"/>
        </w:rPr>
        <w:t>№</w:t>
      </w:r>
      <w:r w:rsidRPr="005C5874">
        <w:rPr>
          <w:rFonts w:eastAsiaTheme="minorHAnsi"/>
          <w:i/>
          <w:iCs/>
          <w:sz w:val="20"/>
          <w:szCs w:val="20"/>
          <w:highlight w:val="yellow"/>
          <w:lang w:eastAsia="en-US"/>
          <w14:ligatures w14:val="standardContextual"/>
        </w:rPr>
        <w:t xml:space="preserve">230-ФЗ </w:t>
      </w:r>
      <w:r>
        <w:rPr>
          <w:rFonts w:eastAsiaTheme="minorHAnsi"/>
          <w:i/>
          <w:iCs/>
          <w:sz w:val="20"/>
          <w:szCs w:val="20"/>
          <w:highlight w:val="yellow"/>
          <w:lang w:eastAsia="en-US"/>
          <w14:ligatures w14:val="standardContextual"/>
        </w:rPr>
        <w:t>«</w:t>
      </w:r>
      <w:r w:rsidRPr="005C5874">
        <w:rPr>
          <w:rFonts w:eastAsiaTheme="minorHAnsi"/>
          <w:i/>
          <w:iCs/>
          <w:sz w:val="20"/>
          <w:szCs w:val="20"/>
          <w:highlight w:val="yellow"/>
          <w:lang w:eastAsia="en-US"/>
          <w14:ligatures w14:val="standardContextual"/>
        </w:rPr>
        <w:t>О контроле за соответствием расходов лиц, замещающих государственные должности, и иных лиц их доходам</w:t>
      </w:r>
      <w:r>
        <w:rPr>
          <w:rFonts w:eastAsiaTheme="minorHAnsi"/>
          <w:i/>
          <w:iCs/>
          <w:sz w:val="20"/>
          <w:szCs w:val="20"/>
          <w:highlight w:val="yellow"/>
          <w:lang w:eastAsia="en-US"/>
          <w14:ligatures w14:val="standardContextual"/>
        </w:rPr>
        <w:t>»</w:t>
      </w:r>
      <w:r w:rsidRPr="005C5874">
        <w:rPr>
          <w:rFonts w:eastAsiaTheme="minorHAnsi"/>
          <w:i/>
          <w:iCs/>
          <w:sz w:val="20"/>
          <w:szCs w:val="20"/>
          <w:highlight w:val="yellow"/>
          <w:lang w:eastAsia="en-US"/>
          <w14:ligatures w14:val="standardContextual"/>
        </w:rPr>
        <w:t xml:space="preserve"> - не позднее 30 апреля года, следующего за годом, в котором возникли такие основания.</w:t>
      </w:r>
    </w:p>
    <w:p w14:paraId="64DA20E5" w14:textId="77777777" w:rsidR="005C5874" w:rsidRPr="005C5874" w:rsidRDefault="005C5874" w:rsidP="005C5874">
      <w:pPr>
        <w:autoSpaceDE w:val="0"/>
        <w:autoSpaceDN w:val="0"/>
        <w:adjustRightInd w:val="0"/>
        <w:jc w:val="both"/>
        <w:rPr>
          <w:rFonts w:eastAsiaTheme="minorHAnsi"/>
          <w:i/>
          <w:iCs/>
          <w:sz w:val="20"/>
          <w:szCs w:val="20"/>
          <w:highlight w:val="yellow"/>
          <w:lang w:eastAsia="en-US"/>
          <w14:ligatures w14:val="standardContextual"/>
        </w:rPr>
      </w:pPr>
      <w:r w:rsidRPr="005C5874">
        <w:rPr>
          <w:rFonts w:eastAsiaTheme="minorHAnsi"/>
          <w:i/>
          <w:iCs/>
          <w:sz w:val="20"/>
          <w:szCs w:val="20"/>
          <w:highlight w:val="yellow"/>
          <w:lang w:eastAsia="en-US"/>
          <w14:ligatures w14:val="standardContextual"/>
        </w:rPr>
        <w:t xml:space="preserve">(п. 4 в ред. Федерального </w:t>
      </w:r>
      <w:hyperlink r:id="rId18" w:history="1">
        <w:r w:rsidRPr="005C5874">
          <w:rPr>
            <w:rFonts w:eastAsiaTheme="minorHAnsi"/>
            <w:i/>
            <w:iCs/>
            <w:color w:val="0000FF"/>
            <w:sz w:val="20"/>
            <w:szCs w:val="20"/>
            <w:highlight w:val="yellow"/>
            <w:lang w:eastAsia="en-US"/>
            <w14:ligatures w14:val="standardContextual"/>
          </w:rPr>
          <w:t>закона</w:t>
        </w:r>
      </w:hyperlink>
      <w:r w:rsidRPr="005C5874">
        <w:rPr>
          <w:rFonts w:eastAsiaTheme="minorHAnsi"/>
          <w:i/>
          <w:iCs/>
          <w:sz w:val="20"/>
          <w:szCs w:val="20"/>
          <w:highlight w:val="yellow"/>
          <w:lang w:eastAsia="en-US"/>
          <w14:ligatures w14:val="standardContextual"/>
        </w:rPr>
        <w:t xml:space="preserve"> от 28.12.2025 N 505-ФЗ)</w:t>
      </w:r>
    </w:p>
    <w:p w14:paraId="3073B3D0" w14:textId="1F2CDCE7" w:rsidR="005C5874" w:rsidRPr="005C5874" w:rsidRDefault="005C5874" w:rsidP="005C5874">
      <w:pPr>
        <w:ind w:left="709"/>
        <w:jc w:val="both"/>
        <w:rPr>
          <w:color w:val="000000" w:themeColor="text1"/>
          <w:sz w:val="28"/>
          <w:szCs w:val="28"/>
          <w:highlight w:val="yellow"/>
        </w:rPr>
      </w:pPr>
    </w:p>
    <w:p w14:paraId="40D685F3" w14:textId="5461AF93" w:rsidR="006C6070" w:rsidRPr="003004BF" w:rsidRDefault="00D03BD9" w:rsidP="006C6070">
      <w:pPr>
        <w:autoSpaceDE w:val="0"/>
        <w:autoSpaceDN w:val="0"/>
        <w:adjustRightInd w:val="0"/>
        <w:ind w:firstLine="709"/>
        <w:jc w:val="both"/>
        <w:rPr>
          <w:bCs/>
          <w:strike/>
          <w:color w:val="FF0000"/>
          <w:sz w:val="28"/>
          <w:szCs w:val="28"/>
        </w:rPr>
      </w:pPr>
      <w:r w:rsidRPr="003004BF">
        <w:rPr>
          <w:bCs/>
          <w:strike/>
          <w:color w:val="FF0000"/>
          <w:sz w:val="28"/>
          <w:szCs w:val="28"/>
        </w:rPr>
        <w:lastRenderedPageBreak/>
        <w:t>1</w:t>
      </w:r>
      <w:r w:rsidR="006C6070" w:rsidRPr="003004BF">
        <w:rPr>
          <w:bCs/>
          <w:strike/>
          <w:color w:val="FF0000"/>
          <w:sz w:val="28"/>
          <w:szCs w:val="28"/>
        </w:rPr>
        <w:t>)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00DD91E6" w14:textId="42996EFF" w:rsidR="006C6070" w:rsidRPr="003004BF" w:rsidRDefault="00D03BD9" w:rsidP="006C6070">
      <w:pPr>
        <w:autoSpaceDE w:val="0"/>
        <w:autoSpaceDN w:val="0"/>
        <w:adjustRightInd w:val="0"/>
        <w:ind w:firstLine="709"/>
        <w:jc w:val="both"/>
        <w:rPr>
          <w:bCs/>
          <w:strike/>
          <w:color w:val="FF0000"/>
          <w:sz w:val="28"/>
          <w:szCs w:val="28"/>
        </w:rPr>
      </w:pPr>
      <w:r w:rsidRPr="003004BF">
        <w:rPr>
          <w:bCs/>
          <w:strike/>
          <w:color w:val="FF0000"/>
          <w:sz w:val="28"/>
          <w:szCs w:val="28"/>
        </w:rPr>
        <w:t>2</w:t>
      </w:r>
      <w:r w:rsidR="006C6070" w:rsidRPr="003004BF">
        <w:rPr>
          <w:bCs/>
          <w:strike/>
          <w:color w:val="FF0000"/>
          <w:sz w:val="28"/>
          <w:szCs w:val="28"/>
        </w:rPr>
        <w:t>)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4F32D721" w14:textId="6FC2D970" w:rsidR="006C6070" w:rsidRPr="003004BF" w:rsidRDefault="00D03BD9" w:rsidP="006C6070">
      <w:pPr>
        <w:autoSpaceDE w:val="0"/>
        <w:autoSpaceDN w:val="0"/>
        <w:adjustRightInd w:val="0"/>
        <w:ind w:firstLine="709"/>
        <w:jc w:val="both"/>
        <w:rPr>
          <w:strike/>
          <w:color w:val="FF0000"/>
          <w:sz w:val="28"/>
          <w:szCs w:val="28"/>
        </w:rPr>
      </w:pPr>
      <w:r w:rsidRPr="003004BF">
        <w:rPr>
          <w:bCs/>
          <w:strike/>
          <w:color w:val="FF0000"/>
          <w:sz w:val="28"/>
          <w:szCs w:val="28"/>
        </w:rPr>
        <w:t>3</w:t>
      </w:r>
      <w:r w:rsidR="006C6070" w:rsidRPr="003004BF">
        <w:rPr>
          <w:bCs/>
          <w:strike/>
          <w:color w:val="FF0000"/>
          <w:sz w:val="28"/>
          <w:szCs w:val="28"/>
        </w:rPr>
        <w:t>) </w:t>
      </w:r>
      <w:r w:rsidR="006C6070" w:rsidRPr="003004BF">
        <w:rPr>
          <w:strike/>
          <w:color w:val="FF0000"/>
          <w:sz w:val="28"/>
          <w:szCs w:val="28"/>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w:t>
      </w:r>
      <w:r w:rsidR="00262221" w:rsidRPr="003004BF">
        <w:rPr>
          <w:strike/>
          <w:color w:val="FF0000"/>
          <w:sz w:val="28"/>
          <w:szCs w:val="28"/>
        </w:rPr>
        <w:t xml:space="preserve"> в соответствии с настоящим</w:t>
      </w:r>
      <w:r w:rsidR="006C6070" w:rsidRPr="003004BF">
        <w:rPr>
          <w:strike/>
          <w:color w:val="FF0000"/>
          <w:sz w:val="28"/>
          <w:szCs w:val="28"/>
        </w:rPr>
        <w:t xml:space="preserve"> </w:t>
      </w:r>
      <w:r w:rsidR="00262221" w:rsidRPr="003004BF">
        <w:rPr>
          <w:strike/>
          <w:color w:val="FF0000"/>
          <w:sz w:val="28"/>
          <w:szCs w:val="28"/>
        </w:rPr>
        <w:t>Порядком</w:t>
      </w:r>
      <w:r w:rsidR="006C6070" w:rsidRPr="003004BF">
        <w:rPr>
          <w:strike/>
          <w:color w:val="FF0000"/>
          <w:sz w:val="28"/>
          <w:szCs w:val="28"/>
        </w:rPr>
        <w:t xml:space="preserve">, если общая сумма таких сделок превышает общий доход муниципального служащего и его супруги (супруга) за три последних года, предшествующих году представления сведений </w:t>
      </w:r>
      <w:r w:rsidR="00262221" w:rsidRPr="003004BF">
        <w:rPr>
          <w:strike/>
          <w:color w:val="FF0000"/>
          <w:sz w:val="28"/>
          <w:szCs w:val="28"/>
        </w:rPr>
        <w:t xml:space="preserve">в соответствии с </w:t>
      </w:r>
      <w:r w:rsidR="006C6070" w:rsidRPr="003004BF">
        <w:rPr>
          <w:strike/>
          <w:color w:val="FF0000"/>
          <w:sz w:val="28"/>
          <w:szCs w:val="28"/>
        </w:rPr>
        <w:t xml:space="preserve">настоящим </w:t>
      </w:r>
      <w:r w:rsidR="00262221" w:rsidRPr="003004BF">
        <w:rPr>
          <w:strike/>
          <w:color w:val="FF0000"/>
          <w:sz w:val="28"/>
          <w:szCs w:val="28"/>
        </w:rPr>
        <w:t>Порядком</w:t>
      </w:r>
      <w:r w:rsidR="006C6070" w:rsidRPr="003004BF">
        <w:rPr>
          <w:strike/>
          <w:color w:val="FF0000"/>
          <w:sz w:val="28"/>
          <w:szCs w:val="28"/>
        </w:rPr>
        <w:t>, и об источниках получения средств, за счет которых совершены эти сделки.</w:t>
      </w:r>
    </w:p>
    <w:p w14:paraId="6B90BE81" w14:textId="77777777" w:rsidR="00394302" w:rsidRPr="00F00B5C" w:rsidRDefault="00394302" w:rsidP="00286D5C">
      <w:pPr>
        <w:autoSpaceDE w:val="0"/>
        <w:autoSpaceDN w:val="0"/>
        <w:adjustRightInd w:val="0"/>
        <w:ind w:firstLine="540"/>
        <w:jc w:val="both"/>
        <w:rPr>
          <w:rFonts w:eastAsiaTheme="minorHAnsi"/>
          <w:i/>
          <w:iCs/>
          <w:sz w:val="20"/>
          <w:szCs w:val="20"/>
          <w:highlight w:val="yellow"/>
          <w:lang w:eastAsia="en-US"/>
          <w14:ligatures w14:val="standardContextual"/>
        </w:rPr>
      </w:pPr>
      <w:r w:rsidRPr="00F00B5C">
        <w:rPr>
          <w:rFonts w:eastAsiaTheme="minorHAnsi"/>
          <w:i/>
          <w:iCs/>
          <w:sz w:val="20"/>
          <w:szCs w:val="20"/>
          <w:highlight w:val="yellow"/>
          <w:lang w:eastAsia="en-US"/>
          <w14:ligatures w14:val="standardContextual"/>
        </w:rPr>
        <w:t xml:space="preserve">4) лица, замещающие должности, указанные в </w:t>
      </w:r>
      <w:hyperlink r:id="rId19" w:history="1">
        <w:r w:rsidRPr="00F00B5C">
          <w:rPr>
            <w:rFonts w:eastAsiaTheme="minorHAnsi"/>
            <w:i/>
            <w:iCs/>
            <w:color w:val="0000FF"/>
            <w:sz w:val="20"/>
            <w:szCs w:val="20"/>
            <w:highlight w:val="yellow"/>
            <w:lang w:eastAsia="en-US"/>
            <w14:ligatures w14:val="standardContextual"/>
          </w:rPr>
          <w:t>пункте 1</w:t>
        </w:r>
      </w:hyperlink>
      <w:r w:rsidRPr="00F00B5C">
        <w:rPr>
          <w:rFonts w:eastAsiaTheme="minorHAnsi"/>
          <w:i/>
          <w:iCs/>
          <w:sz w:val="20"/>
          <w:szCs w:val="20"/>
          <w:highlight w:val="yellow"/>
          <w:lang w:eastAsia="en-US"/>
          <w14:ligatures w14:val="standardContextual"/>
        </w:rPr>
        <w:t xml:space="preserve"> настоящей части и включенные в перечни, установленные нормативными правовыми актами Российской Федерации, и должности, указанные в </w:t>
      </w:r>
      <w:hyperlink r:id="rId20" w:history="1">
        <w:r w:rsidRPr="00F00B5C">
          <w:rPr>
            <w:rFonts w:eastAsiaTheme="minorHAnsi"/>
            <w:i/>
            <w:iCs/>
            <w:color w:val="0000FF"/>
            <w:sz w:val="20"/>
            <w:szCs w:val="20"/>
            <w:highlight w:val="yellow"/>
            <w:lang w:eastAsia="en-US"/>
            <w14:ligatures w14:val="standardContextual"/>
          </w:rPr>
          <w:t>пунктах 1.1</w:t>
        </w:r>
      </w:hyperlink>
      <w:r w:rsidRPr="00F00B5C">
        <w:rPr>
          <w:rFonts w:eastAsiaTheme="minorHAnsi"/>
          <w:i/>
          <w:iCs/>
          <w:sz w:val="20"/>
          <w:szCs w:val="20"/>
          <w:highlight w:val="yellow"/>
          <w:lang w:eastAsia="en-US"/>
          <w14:ligatures w14:val="standardContextual"/>
        </w:rPr>
        <w:t xml:space="preserve"> - </w:t>
      </w:r>
      <w:hyperlink r:id="rId21" w:history="1">
        <w:r w:rsidRPr="00F00B5C">
          <w:rPr>
            <w:rFonts w:eastAsiaTheme="minorHAnsi"/>
            <w:i/>
            <w:iCs/>
            <w:color w:val="0000FF"/>
            <w:sz w:val="20"/>
            <w:szCs w:val="20"/>
            <w:highlight w:val="yellow"/>
            <w:lang w:eastAsia="en-US"/>
            <w14:ligatures w14:val="standardContextual"/>
          </w:rPr>
          <w:t>3.1</w:t>
        </w:r>
      </w:hyperlink>
      <w:r w:rsidRPr="00F00B5C">
        <w:rPr>
          <w:rFonts w:eastAsiaTheme="minorHAnsi"/>
          <w:i/>
          <w:iCs/>
          <w:sz w:val="20"/>
          <w:szCs w:val="20"/>
          <w:highlight w:val="yellow"/>
          <w:lang w:eastAsia="en-US"/>
          <w14:ligatures w14:val="standardContextual"/>
        </w:rPr>
        <w:t xml:space="preserve"> настоящей части:</w:t>
      </w:r>
    </w:p>
    <w:p w14:paraId="08E877DD" w14:textId="0E256DD7" w:rsidR="00394302" w:rsidRPr="00F00B5C" w:rsidRDefault="00394302" w:rsidP="00F00B5C">
      <w:pPr>
        <w:autoSpaceDE w:val="0"/>
        <w:autoSpaceDN w:val="0"/>
        <w:adjustRightInd w:val="0"/>
        <w:ind w:firstLine="540"/>
        <w:jc w:val="both"/>
        <w:rPr>
          <w:rFonts w:eastAsiaTheme="minorHAnsi"/>
          <w:i/>
          <w:iCs/>
          <w:sz w:val="20"/>
          <w:szCs w:val="20"/>
          <w:highlight w:val="yellow"/>
          <w:lang w:eastAsia="en-US"/>
          <w14:ligatures w14:val="standardContextual"/>
        </w:rPr>
      </w:pPr>
      <w:r w:rsidRPr="00F00B5C">
        <w:rPr>
          <w:rFonts w:eastAsiaTheme="minorHAnsi"/>
          <w:i/>
          <w:iCs/>
          <w:sz w:val="20"/>
          <w:szCs w:val="20"/>
          <w:highlight w:val="yellow"/>
          <w:lang w:eastAsia="en-US"/>
          <w14:ligatures w14:val="standardContextual"/>
        </w:rPr>
        <w:t xml:space="preserve">б) в случае возникновения оснований для представления сведений о расходах в соответствии с Федеральным </w:t>
      </w:r>
      <w:hyperlink r:id="rId22" w:history="1">
        <w:r w:rsidRPr="00F00B5C">
          <w:rPr>
            <w:rFonts w:eastAsiaTheme="minorHAnsi"/>
            <w:i/>
            <w:iCs/>
            <w:color w:val="0000FF"/>
            <w:sz w:val="20"/>
            <w:szCs w:val="20"/>
            <w:highlight w:val="yellow"/>
            <w:lang w:eastAsia="en-US"/>
            <w14:ligatures w14:val="standardContextual"/>
          </w:rPr>
          <w:t>законом</w:t>
        </w:r>
      </w:hyperlink>
      <w:r w:rsidRPr="00F00B5C">
        <w:rPr>
          <w:rFonts w:eastAsiaTheme="minorHAnsi"/>
          <w:i/>
          <w:iCs/>
          <w:sz w:val="20"/>
          <w:szCs w:val="20"/>
          <w:highlight w:val="yellow"/>
          <w:lang w:eastAsia="en-US"/>
          <w14:ligatures w14:val="standardContextual"/>
        </w:rP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r w:rsidR="00F00B5C">
        <w:rPr>
          <w:rFonts w:eastAsiaTheme="minorHAnsi"/>
          <w:i/>
          <w:iCs/>
          <w:sz w:val="20"/>
          <w:szCs w:val="20"/>
          <w:highlight w:val="yellow"/>
          <w:lang w:eastAsia="en-US"/>
          <w14:ligatures w14:val="standardContextual"/>
        </w:rPr>
        <w:t xml:space="preserve"> </w:t>
      </w:r>
      <w:r w:rsidRPr="00F00B5C">
        <w:rPr>
          <w:rFonts w:eastAsiaTheme="minorHAnsi"/>
          <w:i/>
          <w:iCs/>
          <w:sz w:val="20"/>
          <w:szCs w:val="20"/>
          <w:highlight w:val="yellow"/>
          <w:lang w:eastAsia="en-US"/>
          <w14:ligatures w14:val="standardContextual"/>
        </w:rPr>
        <w:t xml:space="preserve">(п. 4 в ред. Федерального </w:t>
      </w:r>
      <w:hyperlink r:id="rId23" w:history="1">
        <w:r w:rsidRPr="00F00B5C">
          <w:rPr>
            <w:rFonts w:eastAsiaTheme="minorHAnsi"/>
            <w:i/>
            <w:iCs/>
            <w:color w:val="0000FF"/>
            <w:sz w:val="20"/>
            <w:szCs w:val="20"/>
            <w:highlight w:val="yellow"/>
            <w:lang w:eastAsia="en-US"/>
            <w14:ligatures w14:val="standardContextual"/>
          </w:rPr>
          <w:t>закона</w:t>
        </w:r>
      </w:hyperlink>
      <w:r w:rsidRPr="00F00B5C">
        <w:rPr>
          <w:rFonts w:eastAsiaTheme="minorHAnsi"/>
          <w:i/>
          <w:iCs/>
          <w:sz w:val="20"/>
          <w:szCs w:val="20"/>
          <w:highlight w:val="yellow"/>
          <w:lang w:eastAsia="en-US"/>
          <w14:ligatures w14:val="standardContextual"/>
        </w:rPr>
        <w:t xml:space="preserve"> от 28.12.2025 N 505-ФЗ)</w:t>
      </w:r>
    </w:p>
    <w:p w14:paraId="38E927EF" w14:textId="58F898A6" w:rsidR="006C6070" w:rsidRPr="003D14BB" w:rsidRDefault="006C6070" w:rsidP="006C6070">
      <w:pPr>
        <w:autoSpaceDE w:val="0"/>
        <w:autoSpaceDN w:val="0"/>
        <w:adjustRightInd w:val="0"/>
        <w:ind w:firstLine="709"/>
        <w:jc w:val="both"/>
        <w:rPr>
          <w:sz w:val="28"/>
          <w:szCs w:val="28"/>
        </w:rPr>
      </w:pPr>
      <w:r w:rsidRPr="003D14BB">
        <w:rPr>
          <w:bCs/>
          <w:sz w:val="28"/>
          <w:szCs w:val="28"/>
        </w:rPr>
        <w:t>5.</w:t>
      </w:r>
      <w:r w:rsidR="00F62B2E">
        <w:rPr>
          <w:sz w:val="28"/>
          <w:szCs w:val="28"/>
        </w:rPr>
        <w:t xml:space="preserve"> </w:t>
      </w:r>
      <w:r w:rsidRPr="003D14BB">
        <w:rPr>
          <w:sz w:val="28"/>
          <w:szCs w:val="28"/>
        </w:rPr>
        <w:t xml:space="preserve">Кандидат на должность, предусмотренную перечнем должностей, представляет сведения в соответствии с пунктом 3 настоящего </w:t>
      </w:r>
      <w:r w:rsidR="00262221" w:rsidRPr="003D14BB">
        <w:rPr>
          <w:sz w:val="28"/>
          <w:szCs w:val="28"/>
        </w:rPr>
        <w:t xml:space="preserve">Порядка </w:t>
      </w:r>
      <w:r w:rsidRPr="003D14BB">
        <w:rPr>
          <w:sz w:val="28"/>
          <w:szCs w:val="28"/>
        </w:rPr>
        <w:t>при его назначении на должность муниципальной службы, предусмотренную перечнем должностей.</w:t>
      </w:r>
    </w:p>
    <w:p w14:paraId="63ADBDAF" w14:textId="60A43AC1" w:rsidR="006C6070" w:rsidRPr="003D14BB" w:rsidRDefault="006C6070" w:rsidP="006C6070">
      <w:pPr>
        <w:autoSpaceDE w:val="0"/>
        <w:autoSpaceDN w:val="0"/>
        <w:adjustRightInd w:val="0"/>
        <w:ind w:firstLine="709"/>
        <w:jc w:val="both"/>
        <w:rPr>
          <w:sz w:val="28"/>
          <w:szCs w:val="28"/>
          <w:lang w:eastAsia="en-US"/>
        </w:rPr>
      </w:pPr>
      <w:r w:rsidRPr="003D14BB">
        <w:rPr>
          <w:sz w:val="28"/>
          <w:szCs w:val="28"/>
        </w:rPr>
        <w:t>6.</w:t>
      </w:r>
      <w:r w:rsidR="00F62B2E">
        <w:rPr>
          <w:sz w:val="28"/>
          <w:szCs w:val="28"/>
        </w:rPr>
        <w:t xml:space="preserve"> </w:t>
      </w:r>
      <w:r w:rsidRPr="003D14BB">
        <w:rPr>
          <w:sz w:val="28"/>
          <w:szCs w:val="28"/>
        </w:rPr>
        <w:t xml:space="preserve">Сведения, установленные настоящим </w:t>
      </w:r>
      <w:r w:rsidR="00D03BD9" w:rsidRPr="003D14BB">
        <w:rPr>
          <w:sz w:val="28"/>
          <w:szCs w:val="28"/>
        </w:rPr>
        <w:t>Порядком</w:t>
      </w:r>
      <w:r w:rsidRPr="003D14BB">
        <w:rPr>
          <w:sz w:val="28"/>
          <w:szCs w:val="28"/>
        </w:rPr>
        <w:t>, представляются гражданами, муниципальными служащими и кандидатами на должность, предусмотренную перечнем должностей, по утвержденной Президентом Российской Федерации форме справки</w:t>
      </w:r>
      <w:bookmarkStart w:id="1" w:name="Par25"/>
      <w:bookmarkEnd w:id="1"/>
      <w:r w:rsidRPr="003D14BB">
        <w:rPr>
          <w:bCs/>
          <w:sz w:val="28"/>
          <w:szCs w:val="28"/>
        </w:rPr>
        <w:t xml:space="preserve"> </w:t>
      </w:r>
      <w:r w:rsidRPr="003D14BB">
        <w:rPr>
          <w:sz w:val="28"/>
          <w:szCs w:val="28"/>
        </w:rPr>
        <w:t>муниципальному служащему аппарата Совета депутатов, к должностным обязанностям которого отнесено ведение кадровой работы (далее – муниципальный служащий по кадровой работе)</w:t>
      </w:r>
      <w:r w:rsidRPr="003D14BB">
        <w:rPr>
          <w:sz w:val="28"/>
          <w:szCs w:val="28"/>
          <w:lang w:eastAsia="en-US"/>
        </w:rPr>
        <w:t>.</w:t>
      </w:r>
    </w:p>
    <w:p w14:paraId="1B52D5D1" w14:textId="133153E0" w:rsidR="006C6070" w:rsidRPr="003D14BB" w:rsidRDefault="006C6070" w:rsidP="006C6070">
      <w:pPr>
        <w:autoSpaceDE w:val="0"/>
        <w:autoSpaceDN w:val="0"/>
        <w:adjustRightInd w:val="0"/>
        <w:ind w:firstLine="709"/>
        <w:jc w:val="both"/>
        <w:rPr>
          <w:bCs/>
          <w:sz w:val="28"/>
          <w:szCs w:val="28"/>
        </w:rPr>
      </w:pPr>
      <w:r w:rsidRPr="003D14BB">
        <w:rPr>
          <w:sz w:val="28"/>
          <w:szCs w:val="28"/>
          <w:lang w:eastAsia="en-US"/>
        </w:rPr>
        <w:t>7.</w:t>
      </w:r>
      <w:r w:rsidR="00F62B2E">
        <w:rPr>
          <w:sz w:val="28"/>
          <w:szCs w:val="28"/>
          <w:lang w:eastAsia="en-US"/>
        </w:rPr>
        <w:t xml:space="preserve"> </w:t>
      </w:r>
      <w:r w:rsidRPr="003D14BB">
        <w:rPr>
          <w:bCs/>
          <w:sz w:val="28"/>
          <w:szCs w:val="28"/>
        </w:rPr>
        <w:t xml:space="preserve">В случае если гражданин, муниципальный служащий или кандидат на должность, предусмотренную перечнем должностей, обнаружили, что в сведениях, представленных ими в соответствии с настоящим </w:t>
      </w:r>
      <w:r w:rsidR="00262221" w:rsidRPr="003D14BB">
        <w:rPr>
          <w:bCs/>
          <w:sz w:val="28"/>
          <w:szCs w:val="28"/>
        </w:rPr>
        <w:t>Порядком</w:t>
      </w:r>
      <w:r w:rsidRPr="003D14BB">
        <w:rPr>
          <w:bCs/>
          <w:sz w:val="28"/>
          <w:szCs w:val="28"/>
        </w:rPr>
        <w:t>, не отражены или не полностью отражены какие-либо сведения либо имеются ошибки, они вправе представить муниципальному служащему по кадровой работе уточненные сведения в следующем порядке:</w:t>
      </w:r>
    </w:p>
    <w:p w14:paraId="53E17456" w14:textId="42ECF22B"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F62B2E">
        <w:rPr>
          <w:bCs/>
          <w:sz w:val="28"/>
          <w:szCs w:val="28"/>
        </w:rPr>
        <w:t xml:space="preserve"> </w:t>
      </w:r>
      <w:r w:rsidRPr="003D14BB">
        <w:rPr>
          <w:bCs/>
          <w:sz w:val="28"/>
          <w:szCs w:val="28"/>
        </w:rPr>
        <w:t>гражданин – в течение одного месяца со дня представления сведений для назначения на должность муниципальной службы;</w:t>
      </w:r>
    </w:p>
    <w:p w14:paraId="0B38F70A" w14:textId="571DEE73" w:rsidR="006C6070" w:rsidRPr="003D14BB" w:rsidRDefault="006C6070" w:rsidP="006C6070">
      <w:pPr>
        <w:autoSpaceDE w:val="0"/>
        <w:autoSpaceDN w:val="0"/>
        <w:adjustRightInd w:val="0"/>
        <w:ind w:firstLine="709"/>
        <w:jc w:val="both"/>
        <w:rPr>
          <w:bCs/>
          <w:sz w:val="28"/>
          <w:szCs w:val="28"/>
        </w:rPr>
      </w:pPr>
      <w:r w:rsidRPr="003D14BB">
        <w:rPr>
          <w:bCs/>
          <w:sz w:val="28"/>
          <w:szCs w:val="28"/>
        </w:rPr>
        <w:lastRenderedPageBreak/>
        <w:t xml:space="preserve">2) муниципальный служащий – в течение одного месяца после окончания срока, указанного в пункте 4 настоящего </w:t>
      </w:r>
      <w:r w:rsidR="00262221" w:rsidRPr="003D14BB">
        <w:rPr>
          <w:bCs/>
          <w:sz w:val="28"/>
          <w:szCs w:val="28"/>
        </w:rPr>
        <w:t>Порядка</w:t>
      </w:r>
      <w:r w:rsidRPr="003D14BB">
        <w:rPr>
          <w:bCs/>
          <w:sz w:val="28"/>
          <w:szCs w:val="28"/>
        </w:rPr>
        <w:t>;</w:t>
      </w:r>
    </w:p>
    <w:p w14:paraId="2369EE69" w14:textId="77777777" w:rsidR="006C6070" w:rsidRPr="003D14BB" w:rsidRDefault="006C6070" w:rsidP="006C6070">
      <w:pPr>
        <w:autoSpaceDE w:val="0"/>
        <w:autoSpaceDN w:val="0"/>
        <w:adjustRightInd w:val="0"/>
        <w:ind w:firstLine="709"/>
        <w:jc w:val="both"/>
        <w:rPr>
          <w:bCs/>
          <w:sz w:val="28"/>
          <w:szCs w:val="28"/>
        </w:rPr>
      </w:pPr>
      <w:r w:rsidRPr="003D14BB">
        <w:rPr>
          <w:bCs/>
          <w:sz w:val="28"/>
          <w:szCs w:val="28"/>
        </w:rPr>
        <w:t>3)</w:t>
      </w:r>
      <w:r w:rsidRPr="003D14BB">
        <w:t> </w:t>
      </w:r>
      <w:r w:rsidRPr="003D14BB">
        <w:rPr>
          <w:bCs/>
          <w:sz w:val="28"/>
          <w:szCs w:val="28"/>
        </w:rPr>
        <w:t>кандидат на должность, предусмотренную перечнем должностей, – в течение одного месяца со дня представления сведений для назначения на должность муниципальной службы.</w:t>
      </w:r>
    </w:p>
    <w:p w14:paraId="31EBF954" w14:textId="6E9F8DE4" w:rsidR="006C6070" w:rsidRPr="003D14BB" w:rsidRDefault="006C6070" w:rsidP="006C6070">
      <w:pPr>
        <w:autoSpaceDE w:val="0"/>
        <w:autoSpaceDN w:val="0"/>
        <w:adjustRightInd w:val="0"/>
        <w:ind w:firstLine="709"/>
        <w:jc w:val="both"/>
        <w:rPr>
          <w:bCs/>
          <w:sz w:val="28"/>
          <w:szCs w:val="28"/>
        </w:rPr>
      </w:pPr>
      <w:r w:rsidRPr="003D14BB">
        <w:rPr>
          <w:bCs/>
          <w:sz w:val="28"/>
          <w:szCs w:val="28"/>
        </w:rPr>
        <w:t xml:space="preserve">8.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w:t>
      </w:r>
      <w:r w:rsidR="00E73987" w:rsidRPr="003D14BB">
        <w:rPr>
          <w:bCs/>
          <w:sz w:val="28"/>
          <w:szCs w:val="28"/>
        </w:rPr>
        <w:t xml:space="preserve">заседании </w:t>
      </w:r>
      <w:r w:rsidRPr="003D14BB">
        <w:rPr>
          <w:bCs/>
          <w:sz w:val="28"/>
          <w:szCs w:val="28"/>
        </w:rPr>
        <w:t xml:space="preserve">комиссии </w:t>
      </w:r>
      <w:r w:rsidRPr="003D14BB">
        <w:rPr>
          <w:iCs/>
          <w:sz w:val="28"/>
          <w:szCs w:val="28"/>
          <w:lang w:eastAsia="en-US"/>
        </w:rPr>
        <w:t>аппарата Совета депутатов</w:t>
      </w:r>
      <w:r w:rsidRPr="003D14BB">
        <w:rPr>
          <w:sz w:val="28"/>
          <w:szCs w:val="28"/>
          <w:lang w:eastAsia="en-US"/>
        </w:rPr>
        <w:t xml:space="preserve"> </w:t>
      </w:r>
      <w:r w:rsidRPr="003D14BB">
        <w:rPr>
          <w:bCs/>
          <w:sz w:val="28"/>
          <w:szCs w:val="28"/>
        </w:rPr>
        <w:t>по соблюдению требований к служебному поведению муниципальных служащих и урегулированию конфликт</w:t>
      </w:r>
      <w:r w:rsidR="00922B8A" w:rsidRPr="003D14BB">
        <w:rPr>
          <w:bCs/>
          <w:sz w:val="28"/>
          <w:szCs w:val="28"/>
        </w:rPr>
        <w:t>ов</w:t>
      </w:r>
      <w:r w:rsidRPr="003D14BB">
        <w:rPr>
          <w:bCs/>
          <w:sz w:val="28"/>
          <w:szCs w:val="28"/>
        </w:rPr>
        <w:t xml:space="preserve"> интересов (далее – комиссия).</w:t>
      </w:r>
    </w:p>
    <w:p w14:paraId="44C8D46C" w14:textId="013E6733" w:rsidR="006C6070" w:rsidRPr="003D14BB" w:rsidRDefault="006C6070" w:rsidP="006C6070">
      <w:pPr>
        <w:autoSpaceDE w:val="0"/>
        <w:autoSpaceDN w:val="0"/>
        <w:adjustRightInd w:val="0"/>
        <w:ind w:firstLine="709"/>
        <w:jc w:val="both"/>
        <w:rPr>
          <w:sz w:val="28"/>
          <w:szCs w:val="28"/>
        </w:rPr>
      </w:pPr>
      <w:r w:rsidRPr="003D14BB">
        <w:rPr>
          <w:sz w:val="28"/>
          <w:szCs w:val="28"/>
        </w:rPr>
        <w:t xml:space="preserve">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(далее – заявление) подается муниципальным </w:t>
      </w:r>
      <w:proofErr w:type="gramStart"/>
      <w:r w:rsidRPr="003D14BB">
        <w:rPr>
          <w:sz w:val="28"/>
          <w:szCs w:val="28"/>
        </w:rPr>
        <w:t>служащим</w:t>
      </w:r>
      <w:r w:rsidR="00A25529" w:rsidRPr="003D14BB">
        <w:rPr>
          <w:sz w:val="28"/>
          <w:szCs w:val="28"/>
        </w:rPr>
        <w:t xml:space="preserve"> </w:t>
      </w:r>
      <w:r w:rsidRPr="003D14BB">
        <w:rPr>
          <w:sz w:val="28"/>
          <w:szCs w:val="28"/>
        </w:rPr>
        <w:t xml:space="preserve"> муниципальному</w:t>
      </w:r>
      <w:proofErr w:type="gramEnd"/>
      <w:r w:rsidRPr="003D14BB">
        <w:rPr>
          <w:sz w:val="28"/>
          <w:szCs w:val="28"/>
        </w:rPr>
        <w:t xml:space="preserve"> служащему по кадровой работе одновременно с представлением муниципальным служащим сведений, предусмотренных пунктом 4 настоящего </w:t>
      </w:r>
      <w:r w:rsidR="00262221" w:rsidRPr="003D14BB">
        <w:rPr>
          <w:sz w:val="28"/>
          <w:szCs w:val="28"/>
        </w:rPr>
        <w:t>Порядка</w:t>
      </w:r>
      <w:r w:rsidRPr="003D14BB">
        <w:rPr>
          <w:sz w:val="28"/>
          <w:szCs w:val="28"/>
        </w:rPr>
        <w:t>.</w:t>
      </w:r>
    </w:p>
    <w:p w14:paraId="678A02F5" w14:textId="5209B9A3" w:rsidR="006C6070" w:rsidRPr="003D14BB" w:rsidRDefault="006C6070" w:rsidP="006C6070">
      <w:pPr>
        <w:autoSpaceDE w:val="0"/>
        <w:autoSpaceDN w:val="0"/>
        <w:adjustRightInd w:val="0"/>
        <w:ind w:firstLine="709"/>
        <w:jc w:val="both"/>
        <w:rPr>
          <w:sz w:val="28"/>
          <w:szCs w:val="28"/>
        </w:rPr>
      </w:pPr>
      <w:r w:rsidRPr="003D14BB">
        <w:rPr>
          <w:sz w:val="28"/>
          <w:szCs w:val="28"/>
        </w:rPr>
        <w:t xml:space="preserve">Поступившее заявление </w:t>
      </w:r>
      <w:r w:rsidR="00E73987" w:rsidRPr="003D14BB">
        <w:rPr>
          <w:sz w:val="28"/>
          <w:szCs w:val="28"/>
        </w:rPr>
        <w:t>регистрируется</w:t>
      </w:r>
      <w:r w:rsidRPr="003D14BB">
        <w:rPr>
          <w:sz w:val="28"/>
          <w:szCs w:val="28"/>
        </w:rPr>
        <w:t xml:space="preserve"> муниципальным служащим по кадровой работе, и направляется председателю комиссии в 3-дневный срок со дня его получения.</w:t>
      </w:r>
    </w:p>
    <w:p w14:paraId="34A05509" w14:textId="5632B130" w:rsidR="006C6070" w:rsidRPr="003D14BB" w:rsidRDefault="006C6070" w:rsidP="006C6070">
      <w:pPr>
        <w:autoSpaceDE w:val="0"/>
        <w:autoSpaceDN w:val="0"/>
        <w:adjustRightInd w:val="0"/>
        <w:ind w:firstLine="709"/>
        <w:jc w:val="both"/>
        <w:rPr>
          <w:sz w:val="28"/>
          <w:szCs w:val="28"/>
        </w:rPr>
      </w:pPr>
      <w:r w:rsidRPr="003D14BB">
        <w:rPr>
          <w:sz w:val="28"/>
          <w:szCs w:val="28"/>
        </w:rPr>
        <w:t>Председатель комиссии при поступлении к нему заявления организует его рассмотрение комиссией в соответствии с Положением о комиссии, утвержденным решением Совета депутатов</w:t>
      </w:r>
      <w:r w:rsidR="00E73987" w:rsidRPr="003D14BB">
        <w:rPr>
          <w:sz w:val="28"/>
          <w:szCs w:val="28"/>
          <w:lang w:eastAsia="en-US"/>
        </w:rPr>
        <w:t xml:space="preserve"> внутригородского муниципального образования – муниципального округа </w:t>
      </w:r>
      <w:r w:rsidR="00954711" w:rsidRPr="003D14BB">
        <w:rPr>
          <w:sz w:val="28"/>
          <w:szCs w:val="28"/>
          <w:lang w:eastAsia="en-US"/>
        </w:rPr>
        <w:t>Филимонковский</w:t>
      </w:r>
      <w:r w:rsidR="00E73987" w:rsidRPr="003D14BB">
        <w:rPr>
          <w:sz w:val="28"/>
          <w:szCs w:val="28"/>
          <w:lang w:eastAsia="en-US"/>
        </w:rPr>
        <w:t xml:space="preserve"> в городе Москве (далее – Положение о комиссии)</w:t>
      </w:r>
      <w:r w:rsidRPr="003D14BB">
        <w:rPr>
          <w:sz w:val="28"/>
          <w:szCs w:val="28"/>
        </w:rPr>
        <w:t xml:space="preserve">. </w:t>
      </w:r>
    </w:p>
    <w:p w14:paraId="05EB008E" w14:textId="60F6C666" w:rsidR="006C6070" w:rsidRPr="003D14BB" w:rsidRDefault="00813E97" w:rsidP="006C6070">
      <w:pPr>
        <w:autoSpaceDE w:val="0"/>
        <w:autoSpaceDN w:val="0"/>
        <w:adjustRightInd w:val="0"/>
        <w:ind w:firstLine="709"/>
        <w:jc w:val="both"/>
        <w:rPr>
          <w:bCs/>
          <w:sz w:val="28"/>
          <w:szCs w:val="28"/>
        </w:rPr>
      </w:pPr>
      <w:r w:rsidRPr="003D14BB">
        <w:rPr>
          <w:bCs/>
          <w:sz w:val="28"/>
          <w:szCs w:val="28"/>
        </w:rPr>
        <w:t>9</w:t>
      </w:r>
      <w:r w:rsidR="006C6070" w:rsidRPr="003D14BB">
        <w:rPr>
          <w:bCs/>
          <w:sz w:val="28"/>
          <w:szCs w:val="28"/>
        </w:rPr>
        <w:t xml:space="preserve">. В случае возникновения </w:t>
      </w:r>
      <w:r w:rsidR="006C6070" w:rsidRPr="003D14BB">
        <w:rPr>
          <w:sz w:val="28"/>
          <w:szCs w:val="28"/>
        </w:rPr>
        <w:t xml:space="preserve">не зависящих от муниципального служащего обстоятельств, препятствующих представлению им сведений, предусмотренных </w:t>
      </w:r>
      <w:r w:rsidR="006C6070" w:rsidRPr="003D14BB">
        <w:rPr>
          <w:bCs/>
          <w:sz w:val="28"/>
          <w:szCs w:val="28"/>
        </w:rPr>
        <w:t xml:space="preserve">пунктом 4 настоящего </w:t>
      </w:r>
      <w:r w:rsidR="00262221" w:rsidRPr="003D14BB">
        <w:rPr>
          <w:bCs/>
          <w:sz w:val="28"/>
          <w:szCs w:val="28"/>
        </w:rPr>
        <w:t>Порядка</w:t>
      </w:r>
      <w:r w:rsidR="006C6070" w:rsidRPr="003D14BB">
        <w:rPr>
          <w:bCs/>
          <w:sz w:val="28"/>
          <w:szCs w:val="28"/>
        </w:rPr>
        <w:t xml:space="preserve">, либо их представлению в полном объеме, муниципальный служащий обязан подать в комиссию уведомление об этом в сроки, </w:t>
      </w:r>
      <w:r w:rsidR="006C6070" w:rsidRPr="003D14BB">
        <w:rPr>
          <w:sz w:val="28"/>
          <w:szCs w:val="28"/>
        </w:rPr>
        <w:t xml:space="preserve">установленные частью 6 статьи 13 Федерального закона </w:t>
      </w:r>
      <w:r w:rsidR="00E73987" w:rsidRPr="003D14BB">
        <w:rPr>
          <w:sz w:val="28"/>
          <w:szCs w:val="28"/>
        </w:rPr>
        <w:t xml:space="preserve">25 декабря 2008 года № 273-ФЗ </w:t>
      </w:r>
      <w:r w:rsidR="006C6070" w:rsidRPr="003D14BB">
        <w:rPr>
          <w:sz w:val="28"/>
          <w:szCs w:val="28"/>
        </w:rPr>
        <w:t>«О противодействии коррупции»</w:t>
      </w:r>
      <w:r w:rsidR="006C6070" w:rsidRPr="003D14BB">
        <w:rPr>
          <w:bCs/>
          <w:sz w:val="28"/>
          <w:szCs w:val="28"/>
        </w:rPr>
        <w:t xml:space="preserve">, в </w:t>
      </w:r>
      <w:r w:rsidR="006C6070" w:rsidRPr="003D14BB">
        <w:rPr>
          <w:sz w:val="28"/>
          <w:szCs w:val="28"/>
        </w:rPr>
        <w:t>виде документа на бумажном носителе или в виде электронного документа с приложением документов, иных материалов и (или) информации (при наличии), подтверждающих факт наступления указанных обстоятельств</w:t>
      </w:r>
      <w:r w:rsidR="006C6070" w:rsidRPr="003D14BB">
        <w:rPr>
          <w:bCs/>
          <w:sz w:val="28"/>
          <w:szCs w:val="28"/>
        </w:rPr>
        <w:t>.</w:t>
      </w:r>
    </w:p>
    <w:p w14:paraId="2381099A" w14:textId="440F4C07" w:rsidR="006C6070" w:rsidRPr="003D14BB" w:rsidRDefault="006C6070" w:rsidP="006C6070">
      <w:pPr>
        <w:autoSpaceDE w:val="0"/>
        <w:autoSpaceDN w:val="0"/>
        <w:adjustRightInd w:val="0"/>
        <w:ind w:firstLine="709"/>
        <w:jc w:val="both"/>
        <w:rPr>
          <w:sz w:val="28"/>
          <w:szCs w:val="28"/>
        </w:rPr>
      </w:pPr>
      <w:r w:rsidRPr="003D14BB">
        <w:rPr>
          <w:bCs/>
          <w:sz w:val="28"/>
          <w:szCs w:val="28"/>
        </w:rPr>
        <w:t xml:space="preserve">Уведомление о возникновении </w:t>
      </w:r>
      <w:r w:rsidRPr="003D14BB">
        <w:rPr>
          <w:sz w:val="28"/>
          <w:szCs w:val="28"/>
        </w:rPr>
        <w:t xml:space="preserve">не зависящих от муниципального служащего обстоятельств, препятствующих представлению им сведений, предусмотренных </w:t>
      </w:r>
      <w:r w:rsidRPr="003D14BB">
        <w:rPr>
          <w:bCs/>
          <w:sz w:val="28"/>
          <w:szCs w:val="28"/>
        </w:rPr>
        <w:t xml:space="preserve">пунктом 4 настоящего </w:t>
      </w:r>
      <w:r w:rsidR="00262221" w:rsidRPr="003D14BB">
        <w:rPr>
          <w:bCs/>
          <w:sz w:val="28"/>
          <w:szCs w:val="28"/>
        </w:rPr>
        <w:t>Порядка</w:t>
      </w:r>
      <w:r w:rsidRPr="003D14BB">
        <w:rPr>
          <w:bCs/>
          <w:sz w:val="28"/>
          <w:szCs w:val="28"/>
        </w:rPr>
        <w:t xml:space="preserve">, либо их представлению в полном объеме (далее – уведомление), подается в комиссию </w:t>
      </w:r>
      <w:r w:rsidRPr="003D14BB">
        <w:rPr>
          <w:sz w:val="28"/>
          <w:szCs w:val="28"/>
        </w:rPr>
        <w:t>в порядке, определенном Положением о комиссии.</w:t>
      </w:r>
    </w:p>
    <w:p w14:paraId="285A0D66" w14:textId="0997DEAE" w:rsidR="006C6070" w:rsidRPr="003D14BB" w:rsidRDefault="006C6070" w:rsidP="006C6070">
      <w:pPr>
        <w:autoSpaceDE w:val="0"/>
        <w:autoSpaceDN w:val="0"/>
        <w:adjustRightInd w:val="0"/>
        <w:ind w:firstLine="709"/>
        <w:jc w:val="both"/>
        <w:rPr>
          <w:bCs/>
          <w:sz w:val="28"/>
          <w:szCs w:val="28"/>
        </w:rPr>
      </w:pPr>
      <w:r w:rsidRPr="003D14BB">
        <w:rPr>
          <w:sz w:val="28"/>
          <w:szCs w:val="28"/>
        </w:rPr>
        <w:t>Регистрация и рассмотрение поступившего в комиссию уведомления осуществляются в соответствии с Положением о комиссии.</w:t>
      </w:r>
    </w:p>
    <w:p w14:paraId="79DB6A3F" w14:textId="688D4497" w:rsidR="006C6070" w:rsidRPr="003D14BB" w:rsidRDefault="00813E97" w:rsidP="006C6070">
      <w:pPr>
        <w:autoSpaceDE w:val="0"/>
        <w:autoSpaceDN w:val="0"/>
        <w:adjustRightInd w:val="0"/>
        <w:ind w:firstLine="709"/>
        <w:jc w:val="both"/>
        <w:rPr>
          <w:bCs/>
          <w:sz w:val="28"/>
          <w:szCs w:val="28"/>
        </w:rPr>
      </w:pPr>
      <w:r w:rsidRPr="003D14BB">
        <w:rPr>
          <w:bCs/>
          <w:sz w:val="28"/>
          <w:szCs w:val="28"/>
        </w:rPr>
        <w:t>10</w:t>
      </w:r>
      <w:r w:rsidR="006C6070" w:rsidRPr="003D14BB">
        <w:rPr>
          <w:bCs/>
          <w:sz w:val="28"/>
          <w:szCs w:val="28"/>
        </w:rPr>
        <w:t xml:space="preserve">. Проверка достоверности и полноты сведений, представленных в соответствии с настоящим </w:t>
      </w:r>
      <w:r w:rsidR="00262221" w:rsidRPr="003D14BB">
        <w:rPr>
          <w:bCs/>
          <w:sz w:val="28"/>
          <w:szCs w:val="28"/>
        </w:rPr>
        <w:t xml:space="preserve">Порядком </w:t>
      </w:r>
      <w:r w:rsidR="006C6070" w:rsidRPr="003D14BB">
        <w:rPr>
          <w:bCs/>
          <w:sz w:val="28"/>
          <w:szCs w:val="28"/>
        </w:rPr>
        <w:t xml:space="preserve">гражданином, муниципальным служащим, а также кандидатом на должность, предусмотренную перечнем должностей, </w:t>
      </w:r>
      <w:r w:rsidR="006C6070" w:rsidRPr="003D14BB">
        <w:rPr>
          <w:bCs/>
          <w:sz w:val="28"/>
          <w:szCs w:val="28"/>
        </w:rPr>
        <w:lastRenderedPageBreak/>
        <w:t xml:space="preserve">осуществляется в соответствии с </w:t>
      </w:r>
      <w:hyperlink r:id="rId24" w:history="1">
        <w:r w:rsidR="006C6070" w:rsidRPr="003D14BB">
          <w:rPr>
            <w:bCs/>
            <w:sz w:val="28"/>
            <w:szCs w:val="28"/>
          </w:rPr>
          <w:t>законодательством</w:t>
        </w:r>
      </w:hyperlink>
      <w:r w:rsidR="006C6070" w:rsidRPr="003D14BB">
        <w:rPr>
          <w:bCs/>
          <w:sz w:val="28"/>
          <w:szCs w:val="28"/>
        </w:rPr>
        <w:t xml:space="preserve"> Российской</w:t>
      </w:r>
      <w:r w:rsidR="00262221" w:rsidRPr="003D14BB">
        <w:rPr>
          <w:bCs/>
          <w:sz w:val="28"/>
          <w:szCs w:val="28"/>
        </w:rPr>
        <w:t xml:space="preserve"> </w:t>
      </w:r>
      <w:r w:rsidR="006C6070" w:rsidRPr="003D14BB">
        <w:rPr>
          <w:bCs/>
          <w:sz w:val="28"/>
          <w:szCs w:val="28"/>
        </w:rPr>
        <w:t>Федерации и нормативными правовыми актами города Москвы.</w:t>
      </w:r>
    </w:p>
    <w:p w14:paraId="7187EC58" w14:textId="5D19683C"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813E97" w:rsidRPr="003D14BB">
        <w:rPr>
          <w:bCs/>
          <w:sz w:val="28"/>
          <w:szCs w:val="28"/>
        </w:rPr>
        <w:t>1</w:t>
      </w:r>
      <w:r w:rsidRPr="003D14BB">
        <w:rPr>
          <w:bCs/>
          <w:sz w:val="28"/>
          <w:szCs w:val="28"/>
        </w:rPr>
        <w:t xml:space="preserve">. Сведения, представляемые в соответствии с настоящим </w:t>
      </w:r>
      <w:r w:rsidR="00262221" w:rsidRPr="003D14BB">
        <w:rPr>
          <w:bCs/>
          <w:sz w:val="28"/>
          <w:szCs w:val="28"/>
        </w:rPr>
        <w:t xml:space="preserve">Порядком </w:t>
      </w:r>
      <w:r w:rsidRPr="003D14BB">
        <w:rPr>
          <w:bCs/>
          <w:sz w:val="28"/>
          <w:szCs w:val="28"/>
        </w:rPr>
        <w:t xml:space="preserve">гражданином, муниципальным служащим или кандидатом на должность, предусмотренную перечнем должностей, являются </w:t>
      </w:r>
      <w:hyperlink r:id="rId25" w:history="1">
        <w:r w:rsidRPr="003D14BB">
          <w:rPr>
            <w:bCs/>
            <w:sz w:val="28"/>
            <w:szCs w:val="28"/>
          </w:rPr>
          <w:t>сведениями</w:t>
        </w:r>
      </w:hyperlink>
      <w:r w:rsidRPr="003D14BB">
        <w:rPr>
          <w:bCs/>
          <w:sz w:val="28"/>
          <w:szCs w:val="28"/>
        </w:rPr>
        <w:t xml:space="preserve"> конфиденциального характера, если федеральным законом они не отнесены к </w:t>
      </w:r>
      <w:hyperlink r:id="rId26" w:history="1">
        <w:r w:rsidRPr="003D14BB">
          <w:rPr>
            <w:bCs/>
            <w:sz w:val="28"/>
            <w:szCs w:val="28"/>
          </w:rPr>
          <w:t>сведениям</w:t>
        </w:r>
      </w:hyperlink>
      <w:r w:rsidRPr="003D14BB">
        <w:rPr>
          <w:bCs/>
          <w:sz w:val="28"/>
          <w:szCs w:val="28"/>
        </w:rPr>
        <w:t>, составляющим государственную тайну.</w:t>
      </w:r>
    </w:p>
    <w:p w14:paraId="0682D6BF" w14:textId="0EE6FF87" w:rsidR="006C6070" w:rsidRPr="0036670F" w:rsidRDefault="006C6070" w:rsidP="006C6070">
      <w:pPr>
        <w:autoSpaceDE w:val="0"/>
        <w:autoSpaceDN w:val="0"/>
        <w:adjustRightInd w:val="0"/>
        <w:ind w:firstLine="709"/>
        <w:jc w:val="both"/>
        <w:rPr>
          <w:strike/>
          <w:color w:val="FF0000"/>
          <w:sz w:val="28"/>
          <w:szCs w:val="28"/>
        </w:rPr>
      </w:pPr>
      <w:r w:rsidRPr="0036670F">
        <w:rPr>
          <w:strike/>
          <w:color w:val="FF0000"/>
          <w:sz w:val="28"/>
          <w:szCs w:val="28"/>
        </w:rPr>
        <w:t>1</w:t>
      </w:r>
      <w:r w:rsidR="00813E97" w:rsidRPr="0036670F">
        <w:rPr>
          <w:strike/>
          <w:color w:val="FF0000"/>
          <w:sz w:val="28"/>
          <w:szCs w:val="28"/>
        </w:rPr>
        <w:t>2</w:t>
      </w:r>
      <w:r w:rsidRPr="0036670F">
        <w:rPr>
          <w:strike/>
          <w:color w:val="FF0000"/>
          <w:sz w:val="28"/>
          <w:szCs w:val="28"/>
        </w:rPr>
        <w:t>. Сведения о доходах, об имуществе и обязательствах имущественного характера муниципального служащего, его супруги (супруга) и несовершеннолетних детей, а также сведения об источниках получения средств, за счет которых в течение календарного года, предшествующего году представления сведений</w:t>
      </w:r>
      <w:r w:rsidR="00262221" w:rsidRPr="0036670F">
        <w:rPr>
          <w:strike/>
          <w:color w:val="FF0000"/>
          <w:sz w:val="28"/>
          <w:szCs w:val="28"/>
        </w:rPr>
        <w:t xml:space="preserve"> в соответствии с </w:t>
      </w:r>
      <w:r w:rsidRPr="0036670F">
        <w:rPr>
          <w:strike/>
          <w:color w:val="FF0000"/>
          <w:sz w:val="28"/>
          <w:szCs w:val="28"/>
        </w:rPr>
        <w:t xml:space="preserve"> настоящим </w:t>
      </w:r>
      <w:r w:rsidR="00262221" w:rsidRPr="0036670F">
        <w:rPr>
          <w:strike/>
          <w:color w:val="FF0000"/>
          <w:sz w:val="28"/>
          <w:szCs w:val="28"/>
        </w:rPr>
        <w:t>Порядком</w:t>
      </w:r>
      <w:r w:rsidRPr="0036670F">
        <w:rPr>
          <w:strike/>
          <w:color w:val="FF0000"/>
          <w:sz w:val="28"/>
          <w:szCs w:val="28"/>
        </w:rPr>
        <w:t xml:space="preserve">,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муниципального служащего и его супруги (супруга) за три последних года, предшествующих году представления сведений, установленных настоящим </w:t>
      </w:r>
      <w:r w:rsidR="00567B05" w:rsidRPr="0036670F">
        <w:rPr>
          <w:strike/>
          <w:color w:val="FF0000"/>
          <w:sz w:val="28"/>
          <w:szCs w:val="28"/>
        </w:rPr>
        <w:t>Порядком</w:t>
      </w:r>
      <w:r w:rsidRPr="0036670F">
        <w:rPr>
          <w:strike/>
          <w:color w:val="FF0000"/>
          <w:sz w:val="28"/>
          <w:szCs w:val="28"/>
        </w:rPr>
        <w:t xml:space="preserve">, размещаются на официальном сайте </w:t>
      </w:r>
      <w:r w:rsidR="0022635D" w:rsidRPr="0036670F">
        <w:rPr>
          <w:strike/>
          <w:color w:val="FF0000"/>
          <w:sz w:val="28"/>
          <w:szCs w:val="28"/>
        </w:rPr>
        <w:t xml:space="preserve">органов местного самоуправления </w:t>
      </w:r>
      <w:r w:rsidRPr="0036670F">
        <w:rPr>
          <w:strike/>
          <w:color w:val="FF0000"/>
          <w:sz w:val="28"/>
          <w:szCs w:val="28"/>
        </w:rPr>
        <w:t>в информационно-телекоммуникационной</w:t>
      </w:r>
      <w:r w:rsidRPr="0036670F">
        <w:rPr>
          <w:strike/>
          <w:color w:val="FF0000"/>
        </w:rPr>
        <w:t xml:space="preserve"> </w:t>
      </w:r>
      <w:r w:rsidRPr="0036670F">
        <w:rPr>
          <w:strike/>
          <w:color w:val="FF0000"/>
          <w:sz w:val="28"/>
          <w:szCs w:val="28"/>
        </w:rPr>
        <w:t>сети «Интернет»</w:t>
      </w:r>
      <w:r w:rsidR="00C478A8" w:rsidRPr="0036670F">
        <w:rPr>
          <w:strike/>
          <w:color w:val="FF0000"/>
          <w:sz w:val="28"/>
          <w:szCs w:val="28"/>
        </w:rPr>
        <w:t xml:space="preserve"> </w:t>
      </w:r>
      <w:r w:rsidR="00DD68D6" w:rsidRPr="0036670F">
        <w:rPr>
          <w:strike/>
          <w:color w:val="FF0000"/>
          <w:sz w:val="28"/>
          <w:szCs w:val="28"/>
        </w:rPr>
        <w:t>filimonkovskymo.ru</w:t>
      </w:r>
      <w:r w:rsidRPr="0036670F">
        <w:rPr>
          <w:strike/>
          <w:color w:val="FF0000"/>
          <w:sz w:val="28"/>
          <w:szCs w:val="28"/>
        </w:rPr>
        <w:t xml:space="preserve">, а в случае отсутствия данных сведений на </w:t>
      </w:r>
      <w:r w:rsidR="00F34B56" w:rsidRPr="0036670F">
        <w:rPr>
          <w:strike/>
          <w:color w:val="FF0000"/>
          <w:sz w:val="28"/>
          <w:szCs w:val="28"/>
        </w:rPr>
        <w:t xml:space="preserve">указанном </w:t>
      </w:r>
      <w:r w:rsidRPr="0036670F">
        <w:rPr>
          <w:strike/>
          <w:color w:val="FF0000"/>
          <w:sz w:val="28"/>
          <w:szCs w:val="28"/>
        </w:rPr>
        <w:t xml:space="preserve">сайте предоставляются общероссийским средствам массовой информации для опубликования по их запросам в порядке, установленном </w:t>
      </w:r>
      <w:r w:rsidRPr="0036670F">
        <w:rPr>
          <w:strike/>
          <w:color w:val="FF0000"/>
          <w:sz w:val="28"/>
          <w:szCs w:val="28"/>
          <w:lang w:eastAsia="en-US"/>
        </w:rPr>
        <w:t xml:space="preserve">постановлением </w:t>
      </w:r>
      <w:r w:rsidRPr="0036670F">
        <w:rPr>
          <w:iCs/>
          <w:strike/>
          <w:color w:val="FF0000"/>
          <w:sz w:val="28"/>
          <w:szCs w:val="28"/>
          <w:lang w:eastAsia="en-US"/>
        </w:rPr>
        <w:t>аппарата Совета депутатов</w:t>
      </w:r>
      <w:r w:rsidRPr="0036670F">
        <w:rPr>
          <w:strike/>
          <w:color w:val="FF0000"/>
          <w:sz w:val="28"/>
          <w:szCs w:val="28"/>
        </w:rPr>
        <w:t>.</w:t>
      </w:r>
    </w:p>
    <w:p w14:paraId="79290A8F" w14:textId="2BD53EF0"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813E97" w:rsidRPr="003D14BB">
        <w:rPr>
          <w:bCs/>
          <w:sz w:val="28"/>
          <w:szCs w:val="28"/>
        </w:rPr>
        <w:t>3</w:t>
      </w:r>
      <w:r w:rsidRPr="003D14BB">
        <w:rPr>
          <w:bCs/>
          <w:sz w:val="28"/>
          <w:szCs w:val="28"/>
        </w:rPr>
        <w:t>.</w:t>
      </w:r>
      <w:r w:rsidRPr="003D14BB">
        <w:t> </w:t>
      </w:r>
      <w:r w:rsidRPr="003D14BB">
        <w:rPr>
          <w:bCs/>
          <w:sz w:val="28"/>
          <w:szCs w:val="28"/>
        </w:rPr>
        <w:t xml:space="preserve">Сведения, представленные в соответствии с настоящим </w:t>
      </w:r>
      <w:r w:rsidR="002761D5" w:rsidRPr="003D14BB">
        <w:rPr>
          <w:bCs/>
          <w:sz w:val="28"/>
          <w:szCs w:val="28"/>
        </w:rPr>
        <w:t xml:space="preserve">Порядком </w:t>
      </w:r>
      <w:r w:rsidRPr="003D14BB">
        <w:rPr>
          <w:bCs/>
          <w:sz w:val="28"/>
          <w:szCs w:val="28"/>
        </w:rPr>
        <w:t xml:space="preserve">гражданином или </w:t>
      </w:r>
      <w:r w:rsidR="002761D5" w:rsidRPr="003D14BB">
        <w:rPr>
          <w:bCs/>
          <w:sz w:val="28"/>
          <w:szCs w:val="28"/>
        </w:rPr>
        <w:t xml:space="preserve">кандидатом на должность, предусмотренную перечнем должностей, </w:t>
      </w:r>
      <w:r w:rsidRPr="003D14BB">
        <w:rPr>
          <w:bCs/>
          <w:sz w:val="28"/>
          <w:szCs w:val="28"/>
        </w:rPr>
        <w:t>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14:paraId="3687085C" w14:textId="56B27C1D" w:rsidR="006C6070" w:rsidRPr="003D14BB" w:rsidRDefault="006C6070" w:rsidP="006C6070">
      <w:pPr>
        <w:autoSpaceDE w:val="0"/>
        <w:autoSpaceDN w:val="0"/>
        <w:adjustRightInd w:val="0"/>
        <w:ind w:firstLine="709"/>
        <w:jc w:val="both"/>
        <w:rPr>
          <w:bCs/>
          <w:sz w:val="28"/>
          <w:szCs w:val="28"/>
        </w:rPr>
      </w:pPr>
      <w:r w:rsidRPr="003D14BB">
        <w:rPr>
          <w:sz w:val="28"/>
          <w:szCs w:val="28"/>
        </w:rPr>
        <w:t>1</w:t>
      </w:r>
      <w:r w:rsidR="00813E97" w:rsidRPr="003D14BB">
        <w:rPr>
          <w:sz w:val="28"/>
          <w:szCs w:val="28"/>
        </w:rPr>
        <w:t>4</w:t>
      </w:r>
      <w:r w:rsidRPr="003D14BB">
        <w:rPr>
          <w:sz w:val="28"/>
          <w:szCs w:val="28"/>
        </w:rPr>
        <w:t>. В случае если гражданин или</w:t>
      </w:r>
      <w:r w:rsidR="002761D5" w:rsidRPr="003D14BB">
        <w:rPr>
          <w:bCs/>
          <w:sz w:val="28"/>
          <w:szCs w:val="28"/>
        </w:rPr>
        <w:t xml:space="preserve"> кандидат на должность, предусмотренную перечнем должностей</w:t>
      </w:r>
      <w:r w:rsidRPr="003D14BB">
        <w:rPr>
          <w:sz w:val="28"/>
          <w:szCs w:val="28"/>
        </w:rPr>
        <w:t xml:space="preserve">, не был назначен на должность муниципальной службы, сведения, представленные ими в соответствии с настоящим </w:t>
      </w:r>
      <w:r w:rsidR="002761D5" w:rsidRPr="003D14BB">
        <w:rPr>
          <w:sz w:val="28"/>
          <w:szCs w:val="28"/>
        </w:rPr>
        <w:t>Порядком</w:t>
      </w:r>
      <w:r w:rsidRPr="003D14BB">
        <w:rPr>
          <w:sz w:val="28"/>
          <w:szCs w:val="28"/>
        </w:rPr>
        <w:t>, возвращаются им по их письменному заявлению вместе с другими документами</w:t>
      </w:r>
      <w:r w:rsidR="002761D5" w:rsidRPr="003D14BB">
        <w:rPr>
          <w:sz w:val="28"/>
          <w:szCs w:val="28"/>
        </w:rPr>
        <w:t>, представленными ими для назначения на должность,</w:t>
      </w:r>
      <w:r w:rsidRPr="003D14BB">
        <w:rPr>
          <w:sz w:val="28"/>
          <w:szCs w:val="28"/>
        </w:rPr>
        <w:t xml:space="preserve"> не позднее пяти рабочих дней со дня поступления заявления. </w:t>
      </w:r>
    </w:p>
    <w:p w14:paraId="7558875D" w14:textId="7A134D79"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813E97" w:rsidRPr="003D14BB">
        <w:rPr>
          <w:bCs/>
          <w:sz w:val="28"/>
          <w:szCs w:val="28"/>
        </w:rPr>
        <w:t>5</w:t>
      </w:r>
      <w:r w:rsidRPr="003D14BB">
        <w:rPr>
          <w:bCs/>
          <w:sz w:val="28"/>
          <w:szCs w:val="28"/>
        </w:rPr>
        <w:t xml:space="preserve">. В случае непредставления </w:t>
      </w:r>
      <w:r w:rsidR="000A090C" w:rsidRPr="003D14BB">
        <w:rPr>
          <w:bCs/>
          <w:sz w:val="28"/>
          <w:szCs w:val="28"/>
        </w:rPr>
        <w:t xml:space="preserve">гражданином </w:t>
      </w:r>
      <w:r w:rsidRPr="003D14BB">
        <w:rPr>
          <w:bCs/>
          <w:sz w:val="28"/>
          <w:szCs w:val="28"/>
        </w:rPr>
        <w:t xml:space="preserve">сведений, предусмотренных пунктом 3 настоящего </w:t>
      </w:r>
      <w:r w:rsidR="002761D5" w:rsidRPr="003D14BB">
        <w:rPr>
          <w:bCs/>
          <w:sz w:val="28"/>
          <w:szCs w:val="28"/>
        </w:rPr>
        <w:t>Порядка</w:t>
      </w:r>
      <w:r w:rsidRPr="003D14BB">
        <w:rPr>
          <w:bCs/>
          <w:sz w:val="28"/>
          <w:szCs w:val="28"/>
        </w:rPr>
        <w:t xml:space="preserve">, или </w:t>
      </w:r>
      <w:r w:rsidR="000A090C" w:rsidRPr="003D14BB">
        <w:rPr>
          <w:bCs/>
          <w:sz w:val="28"/>
          <w:szCs w:val="28"/>
        </w:rPr>
        <w:t xml:space="preserve">кандидатом на должность, предусмотренную перечнем должностей, сведений, предусмотренных пунктом 5 настоящего Порядка, в случае если представление таких сведений обязательно в соответствии с пунктом 2 настоящего Порядка, либо </w:t>
      </w:r>
      <w:r w:rsidRPr="003D14BB">
        <w:rPr>
          <w:bCs/>
          <w:sz w:val="28"/>
          <w:szCs w:val="28"/>
        </w:rPr>
        <w:t>представления заведомо недостоверных сведений гражданин</w:t>
      </w:r>
      <w:r w:rsidR="000A090C" w:rsidRPr="003D14BB">
        <w:rPr>
          <w:bCs/>
          <w:sz w:val="28"/>
          <w:szCs w:val="28"/>
        </w:rPr>
        <w:t>, кандидат на должность, предусмотренную перечнем должностей,</w:t>
      </w:r>
      <w:r w:rsidRPr="003D14BB">
        <w:rPr>
          <w:bCs/>
          <w:sz w:val="28"/>
          <w:szCs w:val="28"/>
        </w:rPr>
        <w:t xml:space="preserve"> не может быть назначен на должность муниципальной службы.</w:t>
      </w:r>
    </w:p>
    <w:p w14:paraId="26D9D951" w14:textId="062A0176" w:rsidR="006C6070" w:rsidRPr="003D14BB" w:rsidRDefault="006C6070" w:rsidP="006C6070">
      <w:pPr>
        <w:autoSpaceDE w:val="0"/>
        <w:autoSpaceDN w:val="0"/>
        <w:adjustRightInd w:val="0"/>
        <w:ind w:firstLine="709"/>
        <w:jc w:val="both"/>
        <w:rPr>
          <w:bCs/>
          <w:sz w:val="28"/>
          <w:szCs w:val="28"/>
        </w:rPr>
      </w:pPr>
      <w:r w:rsidRPr="003D14BB">
        <w:rPr>
          <w:bCs/>
          <w:sz w:val="28"/>
          <w:szCs w:val="28"/>
        </w:rPr>
        <w:t>1</w:t>
      </w:r>
      <w:r w:rsidR="00813E97" w:rsidRPr="003D14BB">
        <w:rPr>
          <w:bCs/>
          <w:sz w:val="28"/>
          <w:szCs w:val="28"/>
        </w:rPr>
        <w:t>6</w:t>
      </w:r>
      <w:r w:rsidRPr="003D14BB">
        <w:rPr>
          <w:bCs/>
          <w:sz w:val="28"/>
          <w:szCs w:val="28"/>
        </w:rPr>
        <w:t xml:space="preserve">. Непредставление муниципальным служащим сведений, предусмотренных пунктом 4 настоящего </w:t>
      </w:r>
      <w:r w:rsidR="002761D5" w:rsidRPr="003D14BB">
        <w:rPr>
          <w:bCs/>
          <w:sz w:val="28"/>
          <w:szCs w:val="28"/>
        </w:rPr>
        <w:t>Порядка</w:t>
      </w:r>
      <w:r w:rsidRPr="003D14BB">
        <w:rPr>
          <w:bCs/>
          <w:sz w:val="28"/>
          <w:szCs w:val="28"/>
        </w:rPr>
        <w:t>,</w:t>
      </w:r>
      <w:r w:rsidR="002761D5" w:rsidRPr="003D14BB">
        <w:rPr>
          <w:bCs/>
          <w:sz w:val="28"/>
          <w:szCs w:val="28"/>
        </w:rPr>
        <w:t xml:space="preserve"> </w:t>
      </w:r>
      <w:r w:rsidRPr="003D14BB">
        <w:rPr>
          <w:bCs/>
          <w:sz w:val="28"/>
          <w:szCs w:val="28"/>
        </w:rPr>
        <w:t xml:space="preserve">в случае если представление таких сведений обязательно в соответствии с пунктом 2 настоящего </w:t>
      </w:r>
      <w:r w:rsidR="002761D5" w:rsidRPr="003D14BB">
        <w:rPr>
          <w:bCs/>
          <w:sz w:val="28"/>
          <w:szCs w:val="28"/>
        </w:rPr>
        <w:t>Порядка</w:t>
      </w:r>
      <w:r w:rsidRPr="003D14BB">
        <w:rPr>
          <w:bCs/>
          <w:sz w:val="28"/>
          <w:szCs w:val="28"/>
        </w:rPr>
        <w:t xml:space="preserve">, </w:t>
      </w:r>
      <w:r w:rsidRPr="003D14BB">
        <w:rPr>
          <w:bCs/>
          <w:sz w:val="28"/>
          <w:szCs w:val="28"/>
        </w:rPr>
        <w:lastRenderedPageBreak/>
        <w:t>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14:paraId="0E72C11C" w14:textId="3B65564F" w:rsidR="006C6070" w:rsidRPr="003D14BB" w:rsidRDefault="006C6070" w:rsidP="006C6070">
      <w:pPr>
        <w:autoSpaceDE w:val="0"/>
        <w:autoSpaceDN w:val="0"/>
        <w:adjustRightInd w:val="0"/>
        <w:ind w:firstLine="709"/>
        <w:jc w:val="both"/>
        <w:rPr>
          <w:bCs/>
          <w:sz w:val="28"/>
          <w:szCs w:val="28"/>
        </w:rPr>
      </w:pPr>
      <w:r w:rsidRPr="003D14BB">
        <w:rPr>
          <w:bCs/>
          <w:sz w:val="28"/>
          <w:szCs w:val="28"/>
        </w:rPr>
        <w:t xml:space="preserve">Представление муниципальным служащим заведомо недостоверных сведений, указанных в пункте 4 настоящего </w:t>
      </w:r>
      <w:r w:rsidR="006A2280" w:rsidRPr="003D14BB">
        <w:rPr>
          <w:bCs/>
          <w:sz w:val="28"/>
          <w:szCs w:val="28"/>
        </w:rPr>
        <w:t>Порядка</w:t>
      </w:r>
      <w:r w:rsidRPr="003D14BB">
        <w:rPr>
          <w:bCs/>
          <w:sz w:val="28"/>
          <w:szCs w:val="28"/>
        </w:rPr>
        <w:t xml:space="preserve">, в случае если представление таких сведений обязательно в соответствии с пунктом 2 настоящего </w:t>
      </w:r>
      <w:r w:rsidR="006A2280" w:rsidRPr="003D14BB">
        <w:rPr>
          <w:bCs/>
          <w:sz w:val="28"/>
          <w:szCs w:val="28"/>
        </w:rPr>
        <w:t>Порядка</w:t>
      </w:r>
      <w:r w:rsidRPr="003D14BB">
        <w:rPr>
          <w:bCs/>
          <w:sz w:val="28"/>
          <w:szCs w:val="28"/>
        </w:rPr>
        <w:t>, является правонарушением, влекущим увольнение муниципального служащего с муниципальной службы.</w:t>
      </w:r>
    </w:p>
    <w:p w14:paraId="02F71F4F" w14:textId="03A8BCC9" w:rsidR="006C6070" w:rsidRPr="003D14BB" w:rsidRDefault="006C6070" w:rsidP="006C6070">
      <w:pPr>
        <w:autoSpaceDE w:val="0"/>
        <w:autoSpaceDN w:val="0"/>
        <w:adjustRightInd w:val="0"/>
        <w:ind w:firstLine="709"/>
        <w:jc w:val="both"/>
        <w:rPr>
          <w:sz w:val="28"/>
          <w:szCs w:val="28"/>
        </w:rPr>
      </w:pPr>
      <w:r w:rsidRPr="003D14BB">
        <w:rPr>
          <w:bCs/>
          <w:sz w:val="28"/>
          <w:szCs w:val="28"/>
        </w:rPr>
        <w:t>1</w:t>
      </w:r>
      <w:r w:rsidR="00813E97" w:rsidRPr="003D14BB">
        <w:rPr>
          <w:bCs/>
          <w:sz w:val="28"/>
          <w:szCs w:val="28"/>
        </w:rPr>
        <w:t>7</w:t>
      </w:r>
      <w:r w:rsidRPr="003D14BB">
        <w:rPr>
          <w:bCs/>
          <w:sz w:val="28"/>
          <w:szCs w:val="28"/>
        </w:rPr>
        <w:t xml:space="preserve">. Муниципальные </w:t>
      </w:r>
      <w:r w:rsidRPr="003D14BB">
        <w:rPr>
          <w:sz w:val="28"/>
          <w:szCs w:val="28"/>
        </w:rPr>
        <w:t xml:space="preserve">служащие, в должностные обязанности которых входит работа со сведениями, предусмотренными настоящим </w:t>
      </w:r>
      <w:r w:rsidR="006A2280" w:rsidRPr="003D14BB">
        <w:rPr>
          <w:sz w:val="28"/>
          <w:szCs w:val="28"/>
        </w:rPr>
        <w:t>Порядком</w:t>
      </w:r>
      <w:r w:rsidRPr="003D14BB">
        <w:rPr>
          <w:sz w:val="28"/>
          <w:szCs w:val="28"/>
        </w:rPr>
        <w:t xml:space="preserve">, несут в соответствии с законодательством Российской Федерации ответственность за несоблюдение настоящего </w:t>
      </w:r>
      <w:r w:rsidR="006A2280" w:rsidRPr="003D14BB">
        <w:rPr>
          <w:sz w:val="28"/>
          <w:szCs w:val="28"/>
        </w:rPr>
        <w:t>Порядка</w:t>
      </w:r>
      <w:r w:rsidRPr="003D14BB">
        <w:rPr>
          <w:sz w:val="28"/>
          <w:szCs w:val="28"/>
        </w:rPr>
        <w:t>, а также за разглашение сведений, отнесенных к государственной тайне или являющихся конфиденциальными.</w:t>
      </w:r>
    </w:p>
    <w:p w14:paraId="53865FB7" w14:textId="77777777" w:rsidR="006C6070" w:rsidRPr="003D14BB" w:rsidRDefault="006C6070" w:rsidP="001770C5">
      <w:pPr>
        <w:widowControl w:val="0"/>
        <w:autoSpaceDE w:val="0"/>
        <w:autoSpaceDN w:val="0"/>
        <w:adjustRightInd w:val="0"/>
        <w:jc w:val="center"/>
        <w:rPr>
          <w:b/>
          <w:bCs/>
          <w:sz w:val="28"/>
          <w:szCs w:val="28"/>
        </w:rPr>
      </w:pPr>
    </w:p>
    <w:sectPr w:rsidR="006C6070" w:rsidRPr="003D14BB" w:rsidSect="002C1518">
      <w:headerReference w:type="default" r:id="rId27"/>
      <w:pgSz w:w="11906" w:h="16838"/>
      <w:pgMar w:top="568" w:right="851" w:bottom="851"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B8740" w14:textId="77777777" w:rsidR="00BA0AD3" w:rsidRDefault="00BA0AD3" w:rsidP="001770C5">
      <w:r>
        <w:separator/>
      </w:r>
    </w:p>
  </w:endnote>
  <w:endnote w:type="continuationSeparator" w:id="0">
    <w:p w14:paraId="47AA593A" w14:textId="77777777" w:rsidR="00BA0AD3" w:rsidRDefault="00BA0AD3" w:rsidP="0017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C7811" w14:textId="77777777" w:rsidR="00BA0AD3" w:rsidRDefault="00BA0AD3" w:rsidP="001770C5">
      <w:r>
        <w:separator/>
      </w:r>
    </w:p>
  </w:footnote>
  <w:footnote w:type="continuationSeparator" w:id="0">
    <w:p w14:paraId="0A08BA8E" w14:textId="77777777" w:rsidR="00BA0AD3" w:rsidRDefault="00BA0AD3" w:rsidP="00177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577832"/>
      <w:docPartObj>
        <w:docPartGallery w:val="Page Numbers (Top of Page)"/>
        <w:docPartUnique/>
      </w:docPartObj>
    </w:sdtPr>
    <w:sdtEndPr/>
    <w:sdtContent>
      <w:p w14:paraId="05631271" w14:textId="285D24B5" w:rsidR="001770C5" w:rsidRPr="001770C5" w:rsidRDefault="001770C5">
        <w:pPr>
          <w:pStyle w:val="a3"/>
          <w:jc w:val="center"/>
        </w:pPr>
        <w:r w:rsidRPr="001770C5">
          <w:fldChar w:fldCharType="begin"/>
        </w:r>
        <w:r w:rsidRPr="001770C5">
          <w:instrText>PAGE   \* MERGEFORMAT</w:instrText>
        </w:r>
        <w:r w:rsidRPr="001770C5">
          <w:fldChar w:fldCharType="separate"/>
        </w:r>
        <w:r w:rsidRPr="001770C5">
          <w:t>2</w:t>
        </w:r>
        <w:r w:rsidRPr="001770C5">
          <w:fldChar w:fldCharType="end"/>
        </w:r>
      </w:p>
    </w:sdtContent>
  </w:sdt>
  <w:p w14:paraId="3EAC481E" w14:textId="77777777" w:rsidR="001770C5" w:rsidRPr="001770C5" w:rsidRDefault="001770C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6"/>
        <w:szCs w:val="26"/>
        <w:u w:val="none"/>
      </w:rPr>
    </w:lvl>
    <w:lvl w:ilvl="1">
      <w:start w:val="1"/>
      <w:numFmt w:val="decimal"/>
      <w:lvlText w:val="%1."/>
      <w:lvlJc w:val="left"/>
      <w:rPr>
        <w:b w:val="0"/>
        <w:bCs w:val="0"/>
        <w:i w:val="0"/>
        <w:iCs w:val="0"/>
        <w:smallCaps w:val="0"/>
        <w:strike w:val="0"/>
        <w:color w:val="000000"/>
        <w:spacing w:val="0"/>
        <w:w w:val="100"/>
        <w:position w:val="0"/>
        <w:sz w:val="26"/>
        <w:szCs w:val="26"/>
        <w:u w:val="none"/>
      </w:rPr>
    </w:lvl>
    <w:lvl w:ilvl="2">
      <w:start w:val="1"/>
      <w:numFmt w:val="decimal"/>
      <w:lvlText w:val="%1."/>
      <w:lvlJc w:val="left"/>
      <w:rPr>
        <w:b w:val="0"/>
        <w:bCs w:val="0"/>
        <w:i w:val="0"/>
        <w:iCs w:val="0"/>
        <w:smallCaps w:val="0"/>
        <w:strike w:val="0"/>
        <w:color w:val="000000"/>
        <w:spacing w:val="0"/>
        <w:w w:val="100"/>
        <w:position w:val="0"/>
        <w:sz w:val="26"/>
        <w:szCs w:val="26"/>
        <w:u w:val="none"/>
      </w:rPr>
    </w:lvl>
    <w:lvl w:ilvl="3">
      <w:start w:val="1"/>
      <w:numFmt w:val="decimal"/>
      <w:lvlText w:val="%1."/>
      <w:lvlJc w:val="left"/>
      <w:rPr>
        <w:b w:val="0"/>
        <w:bCs w:val="0"/>
        <w:i w:val="0"/>
        <w:iCs w:val="0"/>
        <w:smallCaps w:val="0"/>
        <w:strike w:val="0"/>
        <w:color w:val="000000"/>
        <w:spacing w:val="0"/>
        <w:w w:val="100"/>
        <w:position w:val="0"/>
        <w:sz w:val="26"/>
        <w:szCs w:val="26"/>
        <w:u w:val="none"/>
      </w:rPr>
    </w:lvl>
    <w:lvl w:ilvl="4">
      <w:start w:val="1"/>
      <w:numFmt w:val="decimal"/>
      <w:lvlText w:val="%1."/>
      <w:lvlJc w:val="left"/>
      <w:rPr>
        <w:b w:val="0"/>
        <w:bCs w:val="0"/>
        <w:i w:val="0"/>
        <w:iCs w:val="0"/>
        <w:smallCaps w:val="0"/>
        <w:strike w:val="0"/>
        <w:color w:val="000000"/>
        <w:spacing w:val="0"/>
        <w:w w:val="100"/>
        <w:position w:val="0"/>
        <w:sz w:val="26"/>
        <w:szCs w:val="26"/>
        <w:u w:val="none"/>
      </w:rPr>
    </w:lvl>
    <w:lvl w:ilvl="5">
      <w:start w:val="1"/>
      <w:numFmt w:val="decimal"/>
      <w:lvlText w:val="%1."/>
      <w:lvlJc w:val="left"/>
      <w:rPr>
        <w:b w:val="0"/>
        <w:bCs w:val="0"/>
        <w:i w:val="0"/>
        <w:iCs w:val="0"/>
        <w:smallCaps w:val="0"/>
        <w:strike w:val="0"/>
        <w:color w:val="000000"/>
        <w:spacing w:val="0"/>
        <w:w w:val="100"/>
        <w:position w:val="0"/>
        <w:sz w:val="26"/>
        <w:szCs w:val="26"/>
        <w:u w:val="none"/>
      </w:rPr>
    </w:lvl>
    <w:lvl w:ilvl="6">
      <w:start w:val="1"/>
      <w:numFmt w:val="decimal"/>
      <w:lvlText w:val="%1."/>
      <w:lvlJc w:val="left"/>
      <w:rPr>
        <w:b w:val="0"/>
        <w:bCs w:val="0"/>
        <w:i w:val="0"/>
        <w:iCs w:val="0"/>
        <w:smallCaps w:val="0"/>
        <w:strike w:val="0"/>
        <w:color w:val="000000"/>
        <w:spacing w:val="0"/>
        <w:w w:val="100"/>
        <w:position w:val="0"/>
        <w:sz w:val="26"/>
        <w:szCs w:val="26"/>
        <w:u w:val="none"/>
      </w:rPr>
    </w:lvl>
    <w:lvl w:ilvl="7">
      <w:start w:val="1"/>
      <w:numFmt w:val="decimal"/>
      <w:lvlText w:val="%1."/>
      <w:lvlJc w:val="left"/>
      <w:rPr>
        <w:b w:val="0"/>
        <w:bCs w:val="0"/>
        <w:i w:val="0"/>
        <w:iCs w:val="0"/>
        <w:smallCaps w:val="0"/>
        <w:strike w:val="0"/>
        <w:color w:val="000000"/>
        <w:spacing w:val="0"/>
        <w:w w:val="100"/>
        <w:position w:val="0"/>
        <w:sz w:val="26"/>
        <w:szCs w:val="26"/>
        <w:u w:val="none"/>
      </w:rPr>
    </w:lvl>
    <w:lvl w:ilvl="8">
      <w:start w:val="1"/>
      <w:numFmt w:val="decimal"/>
      <w:lvlText w:val="%1."/>
      <w:lvlJc w:val="left"/>
      <w:rPr>
        <w:b w:val="0"/>
        <w:bCs w:val="0"/>
        <w:i w:val="0"/>
        <w:iCs w:val="0"/>
        <w:smallCaps w:val="0"/>
        <w:strike w:val="0"/>
        <w:color w:val="000000"/>
        <w:spacing w:val="0"/>
        <w:w w:val="100"/>
        <w:position w:val="0"/>
        <w:sz w:val="26"/>
        <w:szCs w:val="26"/>
        <w:u w:val="none"/>
      </w:rPr>
    </w:lvl>
  </w:abstractNum>
  <w:abstractNum w:abstractNumId="1" w15:restartNumberingAfterBreak="0">
    <w:nsid w:val="049D323C"/>
    <w:multiLevelType w:val="hybridMultilevel"/>
    <w:tmpl w:val="9A2CF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D312F"/>
    <w:multiLevelType w:val="multilevel"/>
    <w:tmpl w:val="A07A1A2C"/>
    <w:lvl w:ilvl="0">
      <w:start w:val="1"/>
      <w:numFmt w:val="decimal"/>
      <w:lvlText w:val="%1."/>
      <w:lvlJc w:val="left"/>
      <w:pPr>
        <w:ind w:left="1211"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237D3694"/>
    <w:multiLevelType w:val="hybridMultilevel"/>
    <w:tmpl w:val="12EEB1A6"/>
    <w:lvl w:ilvl="0" w:tplc="3CA049A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58992057"/>
    <w:multiLevelType w:val="hybridMultilevel"/>
    <w:tmpl w:val="A406E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BF"/>
    <w:rsid w:val="000168C8"/>
    <w:rsid w:val="00017C35"/>
    <w:rsid w:val="00035358"/>
    <w:rsid w:val="000445E1"/>
    <w:rsid w:val="00046D0F"/>
    <w:rsid w:val="00057EC5"/>
    <w:rsid w:val="0007702B"/>
    <w:rsid w:val="000A090C"/>
    <w:rsid w:val="000D2584"/>
    <w:rsid w:val="000D300C"/>
    <w:rsid w:val="000E0475"/>
    <w:rsid w:val="001019E9"/>
    <w:rsid w:val="00101B29"/>
    <w:rsid w:val="001048D1"/>
    <w:rsid w:val="00125F8F"/>
    <w:rsid w:val="00136FF2"/>
    <w:rsid w:val="00141D48"/>
    <w:rsid w:val="00145BB2"/>
    <w:rsid w:val="00170BC3"/>
    <w:rsid w:val="001770C5"/>
    <w:rsid w:val="00185AC4"/>
    <w:rsid w:val="001B4644"/>
    <w:rsid w:val="001C01A9"/>
    <w:rsid w:val="001C5A25"/>
    <w:rsid w:val="001D7C14"/>
    <w:rsid w:val="001F394A"/>
    <w:rsid w:val="00200922"/>
    <w:rsid w:val="00207DE3"/>
    <w:rsid w:val="00211F06"/>
    <w:rsid w:val="00212DD3"/>
    <w:rsid w:val="002228E7"/>
    <w:rsid w:val="0022635D"/>
    <w:rsid w:val="0022785C"/>
    <w:rsid w:val="0023373B"/>
    <w:rsid w:val="00246C9F"/>
    <w:rsid w:val="00251769"/>
    <w:rsid w:val="00251AF4"/>
    <w:rsid w:val="00262221"/>
    <w:rsid w:val="002761D5"/>
    <w:rsid w:val="0027627D"/>
    <w:rsid w:val="00286D5C"/>
    <w:rsid w:val="00286E15"/>
    <w:rsid w:val="00296CC0"/>
    <w:rsid w:val="002A7E87"/>
    <w:rsid w:val="002B43EB"/>
    <w:rsid w:val="002C1518"/>
    <w:rsid w:val="002E15A2"/>
    <w:rsid w:val="002F673C"/>
    <w:rsid w:val="003004BF"/>
    <w:rsid w:val="00304213"/>
    <w:rsid w:val="003165AD"/>
    <w:rsid w:val="003209FC"/>
    <w:rsid w:val="00342E96"/>
    <w:rsid w:val="00343260"/>
    <w:rsid w:val="003442A6"/>
    <w:rsid w:val="0034455F"/>
    <w:rsid w:val="00360E61"/>
    <w:rsid w:val="0036670F"/>
    <w:rsid w:val="003726A2"/>
    <w:rsid w:val="00373D38"/>
    <w:rsid w:val="00381EAD"/>
    <w:rsid w:val="00385714"/>
    <w:rsid w:val="00394302"/>
    <w:rsid w:val="003C26CB"/>
    <w:rsid w:val="003D14BB"/>
    <w:rsid w:val="00407F17"/>
    <w:rsid w:val="00410988"/>
    <w:rsid w:val="00416EFD"/>
    <w:rsid w:val="00425871"/>
    <w:rsid w:val="00455F27"/>
    <w:rsid w:val="00477297"/>
    <w:rsid w:val="0049068E"/>
    <w:rsid w:val="00495621"/>
    <w:rsid w:val="00496169"/>
    <w:rsid w:val="00497E6E"/>
    <w:rsid w:val="00507016"/>
    <w:rsid w:val="00511796"/>
    <w:rsid w:val="00517BDF"/>
    <w:rsid w:val="005423B0"/>
    <w:rsid w:val="00551CF0"/>
    <w:rsid w:val="00567B05"/>
    <w:rsid w:val="0057793C"/>
    <w:rsid w:val="00584BFC"/>
    <w:rsid w:val="005B07ED"/>
    <w:rsid w:val="005C5874"/>
    <w:rsid w:val="005E4C98"/>
    <w:rsid w:val="005F1F7A"/>
    <w:rsid w:val="005F3543"/>
    <w:rsid w:val="00631FDB"/>
    <w:rsid w:val="00640A40"/>
    <w:rsid w:val="006917D2"/>
    <w:rsid w:val="00692ECB"/>
    <w:rsid w:val="006A0C2B"/>
    <w:rsid w:val="006A2280"/>
    <w:rsid w:val="006A43E6"/>
    <w:rsid w:val="006C6070"/>
    <w:rsid w:val="006F51B9"/>
    <w:rsid w:val="00720604"/>
    <w:rsid w:val="00730D1B"/>
    <w:rsid w:val="00747688"/>
    <w:rsid w:val="00761839"/>
    <w:rsid w:val="007734FC"/>
    <w:rsid w:val="00774F94"/>
    <w:rsid w:val="007836BE"/>
    <w:rsid w:val="007A1C81"/>
    <w:rsid w:val="007A3F32"/>
    <w:rsid w:val="008049B6"/>
    <w:rsid w:val="00813E97"/>
    <w:rsid w:val="008249D1"/>
    <w:rsid w:val="0083226B"/>
    <w:rsid w:val="008324A5"/>
    <w:rsid w:val="008341AA"/>
    <w:rsid w:val="008434DE"/>
    <w:rsid w:val="008738DB"/>
    <w:rsid w:val="00880C70"/>
    <w:rsid w:val="008A1580"/>
    <w:rsid w:val="008C17A1"/>
    <w:rsid w:val="008F112E"/>
    <w:rsid w:val="008F54FB"/>
    <w:rsid w:val="00921A1B"/>
    <w:rsid w:val="00922B8A"/>
    <w:rsid w:val="009470D1"/>
    <w:rsid w:val="00954711"/>
    <w:rsid w:val="0095650B"/>
    <w:rsid w:val="009607C3"/>
    <w:rsid w:val="009934F5"/>
    <w:rsid w:val="00997EC0"/>
    <w:rsid w:val="009C0C22"/>
    <w:rsid w:val="009C3682"/>
    <w:rsid w:val="009E2C55"/>
    <w:rsid w:val="00A25529"/>
    <w:rsid w:val="00A42EE1"/>
    <w:rsid w:val="00A46F6A"/>
    <w:rsid w:val="00A504C8"/>
    <w:rsid w:val="00A66971"/>
    <w:rsid w:val="00A7394C"/>
    <w:rsid w:val="00A777F2"/>
    <w:rsid w:val="00A83139"/>
    <w:rsid w:val="00A91AA7"/>
    <w:rsid w:val="00A92F75"/>
    <w:rsid w:val="00A93465"/>
    <w:rsid w:val="00A93C55"/>
    <w:rsid w:val="00AB034D"/>
    <w:rsid w:val="00AC1885"/>
    <w:rsid w:val="00AC4D18"/>
    <w:rsid w:val="00AD37F0"/>
    <w:rsid w:val="00AF3DB9"/>
    <w:rsid w:val="00AF5692"/>
    <w:rsid w:val="00B15334"/>
    <w:rsid w:val="00B23F01"/>
    <w:rsid w:val="00B26B52"/>
    <w:rsid w:val="00B8547F"/>
    <w:rsid w:val="00B96713"/>
    <w:rsid w:val="00BA0AD3"/>
    <w:rsid w:val="00BA2061"/>
    <w:rsid w:val="00BB3EF5"/>
    <w:rsid w:val="00BB7446"/>
    <w:rsid w:val="00BC0834"/>
    <w:rsid w:val="00BC5D31"/>
    <w:rsid w:val="00BD1133"/>
    <w:rsid w:val="00BD2054"/>
    <w:rsid w:val="00BD21F0"/>
    <w:rsid w:val="00BD5BE2"/>
    <w:rsid w:val="00BE3ACF"/>
    <w:rsid w:val="00BF07C4"/>
    <w:rsid w:val="00C478A8"/>
    <w:rsid w:val="00C646AF"/>
    <w:rsid w:val="00C92EDC"/>
    <w:rsid w:val="00C94A2F"/>
    <w:rsid w:val="00CA7A46"/>
    <w:rsid w:val="00CE6BBF"/>
    <w:rsid w:val="00D03BD9"/>
    <w:rsid w:val="00D34797"/>
    <w:rsid w:val="00D73287"/>
    <w:rsid w:val="00D742FB"/>
    <w:rsid w:val="00D77E69"/>
    <w:rsid w:val="00D877B8"/>
    <w:rsid w:val="00DA13DB"/>
    <w:rsid w:val="00DA19E0"/>
    <w:rsid w:val="00DA2E70"/>
    <w:rsid w:val="00DC1339"/>
    <w:rsid w:val="00DD68D6"/>
    <w:rsid w:val="00DE6491"/>
    <w:rsid w:val="00E15BE0"/>
    <w:rsid w:val="00E22BBE"/>
    <w:rsid w:val="00E256B1"/>
    <w:rsid w:val="00E47C5F"/>
    <w:rsid w:val="00E51C97"/>
    <w:rsid w:val="00E73987"/>
    <w:rsid w:val="00E839A5"/>
    <w:rsid w:val="00EA45CC"/>
    <w:rsid w:val="00EB0CBB"/>
    <w:rsid w:val="00EC41DB"/>
    <w:rsid w:val="00ED1E1A"/>
    <w:rsid w:val="00EE5F95"/>
    <w:rsid w:val="00EF26A8"/>
    <w:rsid w:val="00EF798B"/>
    <w:rsid w:val="00F00B5C"/>
    <w:rsid w:val="00F135F1"/>
    <w:rsid w:val="00F34B56"/>
    <w:rsid w:val="00F46CEE"/>
    <w:rsid w:val="00F50E93"/>
    <w:rsid w:val="00F55105"/>
    <w:rsid w:val="00F62B2E"/>
    <w:rsid w:val="00F72F2F"/>
    <w:rsid w:val="00F85220"/>
    <w:rsid w:val="00F9645D"/>
    <w:rsid w:val="00FA31FF"/>
    <w:rsid w:val="00FA7061"/>
    <w:rsid w:val="00FA7367"/>
    <w:rsid w:val="00FD36C0"/>
    <w:rsid w:val="00FE4C97"/>
    <w:rsid w:val="00FE52EB"/>
    <w:rsid w:val="00FE7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DE3A"/>
  <w15:chartTrackingRefBased/>
  <w15:docId w15:val="{C849FCD2-C122-4041-9B54-D9A4E0B6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0C5"/>
    <w:rPr>
      <w:rFonts w:eastAsia="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70C5"/>
    <w:pPr>
      <w:tabs>
        <w:tab w:val="center" w:pos="4677"/>
        <w:tab w:val="right" w:pos="9355"/>
      </w:tabs>
    </w:pPr>
  </w:style>
  <w:style w:type="character" w:customStyle="1" w:styleId="a4">
    <w:name w:val="Верхний колонтитул Знак"/>
    <w:basedOn w:val="a0"/>
    <w:link w:val="a3"/>
    <w:uiPriority w:val="99"/>
    <w:rsid w:val="001770C5"/>
  </w:style>
  <w:style w:type="paragraph" w:styleId="a5">
    <w:name w:val="footer"/>
    <w:basedOn w:val="a"/>
    <w:link w:val="a6"/>
    <w:uiPriority w:val="99"/>
    <w:unhideWhenUsed/>
    <w:rsid w:val="001770C5"/>
    <w:pPr>
      <w:tabs>
        <w:tab w:val="center" w:pos="4677"/>
        <w:tab w:val="right" w:pos="9355"/>
      </w:tabs>
    </w:pPr>
  </w:style>
  <w:style w:type="character" w:customStyle="1" w:styleId="a6">
    <w:name w:val="Нижний колонтитул Знак"/>
    <w:basedOn w:val="a0"/>
    <w:link w:val="a5"/>
    <w:uiPriority w:val="99"/>
    <w:rsid w:val="001770C5"/>
  </w:style>
  <w:style w:type="paragraph" w:styleId="a7">
    <w:name w:val="footnote text"/>
    <w:basedOn w:val="a"/>
    <w:link w:val="a8"/>
    <w:rsid w:val="001770C5"/>
    <w:rPr>
      <w:sz w:val="20"/>
      <w:szCs w:val="20"/>
    </w:rPr>
  </w:style>
  <w:style w:type="character" w:customStyle="1" w:styleId="a8">
    <w:name w:val="Текст сноски Знак"/>
    <w:basedOn w:val="a0"/>
    <w:link w:val="a7"/>
    <w:rsid w:val="001770C5"/>
    <w:rPr>
      <w:rFonts w:eastAsia="Times New Roman" w:cs="Times New Roman"/>
      <w:kern w:val="0"/>
      <w:sz w:val="20"/>
      <w:lang w:eastAsia="ru-RU"/>
      <w14:ligatures w14:val="none"/>
    </w:rPr>
  </w:style>
  <w:style w:type="character" w:styleId="a9">
    <w:name w:val="footnote reference"/>
    <w:rsid w:val="001770C5"/>
    <w:rPr>
      <w:rFonts w:cs="Times New Roman"/>
      <w:vertAlign w:val="superscript"/>
    </w:rPr>
  </w:style>
  <w:style w:type="paragraph" w:styleId="aa">
    <w:name w:val="List Paragraph"/>
    <w:basedOn w:val="a"/>
    <w:uiPriority w:val="34"/>
    <w:qFormat/>
    <w:rsid w:val="001770C5"/>
    <w:pPr>
      <w:spacing w:after="200" w:line="276" w:lineRule="auto"/>
      <w:ind w:left="720"/>
      <w:contextualSpacing/>
    </w:pPr>
    <w:rPr>
      <w:rFonts w:asciiTheme="minorHAnsi" w:eastAsiaTheme="minorEastAsia" w:hAnsiTheme="minorHAnsi" w:cstheme="minorBidi"/>
      <w:sz w:val="22"/>
      <w:szCs w:val="22"/>
    </w:rPr>
  </w:style>
  <w:style w:type="paragraph" w:styleId="ab">
    <w:name w:val="Balloon Text"/>
    <w:basedOn w:val="a"/>
    <w:link w:val="ac"/>
    <w:uiPriority w:val="99"/>
    <w:semiHidden/>
    <w:unhideWhenUsed/>
    <w:rsid w:val="001770C5"/>
    <w:rPr>
      <w:rFonts w:ascii="Tahoma" w:eastAsiaTheme="minorEastAsia" w:hAnsi="Tahoma" w:cs="Tahoma"/>
      <w:sz w:val="16"/>
      <w:szCs w:val="16"/>
    </w:rPr>
  </w:style>
  <w:style w:type="character" w:customStyle="1" w:styleId="ac">
    <w:name w:val="Текст выноски Знак"/>
    <w:basedOn w:val="a0"/>
    <w:link w:val="ab"/>
    <w:uiPriority w:val="99"/>
    <w:semiHidden/>
    <w:rsid w:val="001770C5"/>
    <w:rPr>
      <w:rFonts w:ascii="Tahoma" w:eastAsiaTheme="minorEastAsia" w:hAnsi="Tahoma" w:cs="Tahoma"/>
      <w:kern w:val="0"/>
      <w:sz w:val="16"/>
      <w:szCs w:val="16"/>
      <w:lang w:eastAsia="ru-RU"/>
      <w14:ligatures w14:val="none"/>
    </w:rPr>
  </w:style>
  <w:style w:type="paragraph" w:customStyle="1" w:styleId="ConsPlusNormal">
    <w:name w:val="ConsPlusNormal"/>
    <w:rsid w:val="001770C5"/>
    <w:pPr>
      <w:autoSpaceDE w:val="0"/>
      <w:autoSpaceDN w:val="0"/>
      <w:adjustRightInd w:val="0"/>
    </w:pPr>
    <w:rPr>
      <w:rFonts w:eastAsiaTheme="minorEastAsia" w:cs="Times New Roman"/>
      <w:kern w:val="0"/>
      <w:szCs w:val="28"/>
      <w:lang w:eastAsia="ru-RU"/>
      <w14:ligatures w14:val="none"/>
    </w:rPr>
  </w:style>
  <w:style w:type="character" w:styleId="ad">
    <w:name w:val="annotation reference"/>
    <w:basedOn w:val="a0"/>
    <w:uiPriority w:val="99"/>
    <w:semiHidden/>
    <w:unhideWhenUsed/>
    <w:rsid w:val="001770C5"/>
    <w:rPr>
      <w:sz w:val="16"/>
      <w:szCs w:val="16"/>
    </w:rPr>
  </w:style>
  <w:style w:type="paragraph" w:styleId="ae">
    <w:name w:val="annotation text"/>
    <w:basedOn w:val="a"/>
    <w:link w:val="af"/>
    <w:uiPriority w:val="99"/>
    <w:semiHidden/>
    <w:unhideWhenUsed/>
    <w:rsid w:val="001770C5"/>
    <w:pPr>
      <w:spacing w:after="200"/>
    </w:pPr>
    <w:rPr>
      <w:rFonts w:asciiTheme="minorHAnsi" w:eastAsiaTheme="minorEastAsia" w:hAnsiTheme="minorHAnsi" w:cstheme="minorBidi"/>
      <w:sz w:val="20"/>
      <w:szCs w:val="20"/>
    </w:rPr>
  </w:style>
  <w:style w:type="character" w:customStyle="1" w:styleId="af">
    <w:name w:val="Текст примечания Знак"/>
    <w:basedOn w:val="a0"/>
    <w:link w:val="ae"/>
    <w:uiPriority w:val="99"/>
    <w:semiHidden/>
    <w:rsid w:val="001770C5"/>
    <w:rPr>
      <w:rFonts w:asciiTheme="minorHAnsi" w:eastAsiaTheme="minorEastAsia" w:hAnsiTheme="minorHAnsi"/>
      <w:kern w:val="0"/>
      <w:sz w:val="20"/>
      <w:lang w:eastAsia="ru-RU"/>
      <w14:ligatures w14:val="none"/>
    </w:rPr>
  </w:style>
  <w:style w:type="paragraph" w:styleId="af0">
    <w:name w:val="annotation subject"/>
    <w:basedOn w:val="ae"/>
    <w:next w:val="ae"/>
    <w:link w:val="af1"/>
    <w:uiPriority w:val="99"/>
    <w:semiHidden/>
    <w:unhideWhenUsed/>
    <w:rsid w:val="001770C5"/>
    <w:rPr>
      <w:b/>
      <w:bCs/>
    </w:rPr>
  </w:style>
  <w:style w:type="character" w:customStyle="1" w:styleId="af1">
    <w:name w:val="Тема примечания Знак"/>
    <w:basedOn w:val="af"/>
    <w:link w:val="af0"/>
    <w:uiPriority w:val="99"/>
    <w:semiHidden/>
    <w:rsid w:val="001770C5"/>
    <w:rPr>
      <w:rFonts w:asciiTheme="minorHAnsi" w:eastAsiaTheme="minorEastAsia" w:hAnsiTheme="minorHAnsi"/>
      <w:b/>
      <w:bCs/>
      <w:kern w:val="0"/>
      <w:sz w:val="20"/>
      <w:lang w:eastAsia="ru-RU"/>
      <w14:ligatures w14:val="none"/>
    </w:rPr>
  </w:style>
  <w:style w:type="paragraph" w:styleId="af2">
    <w:name w:val="Revision"/>
    <w:hidden/>
    <w:uiPriority w:val="99"/>
    <w:semiHidden/>
    <w:rsid w:val="001770C5"/>
    <w:rPr>
      <w:rFonts w:asciiTheme="minorHAnsi" w:eastAsiaTheme="minorEastAsia" w:hAnsiTheme="minorHAnsi"/>
      <w:kern w:val="0"/>
      <w:sz w:val="22"/>
      <w:szCs w:val="22"/>
      <w:lang w:eastAsia="ru-RU"/>
      <w14:ligatures w14:val="none"/>
    </w:rPr>
  </w:style>
  <w:style w:type="table" w:styleId="af3">
    <w:name w:val="Table Grid"/>
    <w:basedOn w:val="a1"/>
    <w:uiPriority w:val="59"/>
    <w:rsid w:val="001770C5"/>
    <w:rPr>
      <w:rFonts w:asciiTheme="minorHAnsi" w:eastAsiaTheme="minorEastAsia" w:hAnsiTheme="minorHAnsi"/>
      <w:kern w:val="0"/>
      <w:sz w:val="22"/>
      <w:szCs w:val="22"/>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semiHidden/>
    <w:unhideWhenUsed/>
    <w:rsid w:val="001770C5"/>
    <w:rPr>
      <w:color w:val="0563C1" w:themeColor="hyperlink"/>
      <w:u w:val="single"/>
    </w:rPr>
  </w:style>
  <w:style w:type="character" w:styleId="af5">
    <w:name w:val="FollowedHyperlink"/>
    <w:basedOn w:val="a0"/>
    <w:uiPriority w:val="99"/>
    <w:semiHidden/>
    <w:unhideWhenUsed/>
    <w:rsid w:val="001770C5"/>
    <w:rPr>
      <w:color w:val="954F72" w:themeColor="followedHyperlink"/>
      <w:u w:val="single"/>
    </w:rPr>
  </w:style>
  <w:style w:type="paragraph" w:styleId="af6">
    <w:name w:val="Body Text"/>
    <w:basedOn w:val="a"/>
    <w:link w:val="af7"/>
    <w:uiPriority w:val="99"/>
    <w:semiHidden/>
    <w:unhideWhenUsed/>
    <w:rsid w:val="006F51B9"/>
    <w:pPr>
      <w:spacing w:after="120"/>
    </w:pPr>
  </w:style>
  <w:style w:type="character" w:customStyle="1" w:styleId="af7">
    <w:name w:val="Основной текст Знак"/>
    <w:basedOn w:val="a0"/>
    <w:link w:val="af6"/>
    <w:uiPriority w:val="99"/>
    <w:semiHidden/>
    <w:rsid w:val="006F51B9"/>
    <w:rPr>
      <w:rFonts w:eastAsia="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9156560">
      <w:bodyDiv w:val="1"/>
      <w:marLeft w:val="0"/>
      <w:marRight w:val="0"/>
      <w:marTop w:val="0"/>
      <w:marBottom w:val="0"/>
      <w:divBdr>
        <w:top w:val="none" w:sz="0" w:space="0" w:color="auto"/>
        <w:left w:val="none" w:sz="0" w:space="0" w:color="auto"/>
        <w:bottom w:val="none" w:sz="0" w:space="0" w:color="auto"/>
        <w:right w:val="none" w:sz="0" w:space="0" w:color="auto"/>
      </w:divBdr>
    </w:div>
    <w:div w:id="164110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935AA1B3C93D4C7F95A3B8E4C37B28AE40992F397C26EEC9D369712F170E3D52D6504B65E5FF2B36B1FDB9B615CEBEC050E78C144018A87uBk8I" TargetMode="External"/><Relationship Id="rId18" Type="http://schemas.openxmlformats.org/officeDocument/2006/relationships/hyperlink" Target="consultantplus://offline/ref=B38582C89143BC9616A09BA45EE25B96C181970FD1224FC50C784625315DB91D658015BFCFDC7C4FDF83C541B14D547944CEBDA63C850182F725I" TargetMode="External"/><Relationship Id="rId26" Type="http://schemas.openxmlformats.org/officeDocument/2006/relationships/hyperlink" Target="consultantplus://offline/ref=DEA923A1341C20B169A71D7A45EDAF847F835DD689E7AED6E0A8D6EF269C7791101D98BF1A3043uBt8I" TargetMode="External"/><Relationship Id="rId3" Type="http://schemas.openxmlformats.org/officeDocument/2006/relationships/styles" Target="styles.xml"/><Relationship Id="rId21" Type="http://schemas.openxmlformats.org/officeDocument/2006/relationships/hyperlink" Target="consultantplus://offline/ref=4F0447DE4FECBA7CB2CD841F89216750A278B2096B6A27A0BAAD3404B7E1DE2E8446048736F936387979C96B9DEAB4918D9F233D9B8A006DcBuDI" TargetMode="External"/><Relationship Id="rId7" Type="http://schemas.openxmlformats.org/officeDocument/2006/relationships/endnotes" Target="endnotes.xml"/><Relationship Id="rId12" Type="http://schemas.openxmlformats.org/officeDocument/2006/relationships/hyperlink" Target="consultantplus://offline/ref=2935AA1B3C93D4C7F95A3B8E4C37B28AE40B90F794C16EEC9D369712F170E3D52D6504B65E5FF3B56A1FDB9B615CEBEC050E78C144018A87uBk8I" TargetMode="External"/><Relationship Id="rId17" Type="http://schemas.openxmlformats.org/officeDocument/2006/relationships/hyperlink" Target="consultantplus://offline/ref=B38582C89143BC9616A09BA45EE25B96C181970CD3254FC50C784625315DB91D77804DB3CDDD634BDF969310F7F12EI" TargetMode="External"/><Relationship Id="rId25" Type="http://schemas.openxmlformats.org/officeDocument/2006/relationships/hyperlink" Target="consultantplus://offline/ref=DEA923A1341C20B169A71D7A45EDAF84738553D78CE7AED6E0A8D6EF269C7791101D98BF1A3042uBtAI" TargetMode="External"/><Relationship Id="rId2" Type="http://schemas.openxmlformats.org/officeDocument/2006/relationships/numbering" Target="numbering.xml"/><Relationship Id="rId16" Type="http://schemas.openxmlformats.org/officeDocument/2006/relationships/hyperlink" Target="consultantplus://offline/ref=B38582C89143BC9616A09BA45EE25B96C181970CD3264FC50C784625315DB91D658015BFCFDC7C49DB83C541B14D547944CEBDA63C850182F725I" TargetMode="External"/><Relationship Id="rId20" Type="http://schemas.openxmlformats.org/officeDocument/2006/relationships/hyperlink" Target="consultantplus://offline/ref=4F0447DE4FECBA7CB2CD841F89216750A278B2096B6A27A0BAAD3404B7E1DE2E8446048136F2636B3D279038D8A1B9979283233Bc8u3I"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935AA1B3C93D4C7F95A3B8E4C37B28AE00999FA9DC36EEC9D369712F170E3D52D6504B65E5FF2B4681FDB9B615CEBEC050E78C144018A87uBk8I" TargetMode="External"/><Relationship Id="rId24" Type="http://schemas.openxmlformats.org/officeDocument/2006/relationships/hyperlink" Target="consultantplus://offline/ref=DEA923A1341C20B169A71D7A45EDAF84778552D78BE5F3DCE8F1DAED21932886175494BE1A3043B3u1t9I" TargetMode="External"/><Relationship Id="rId5" Type="http://schemas.openxmlformats.org/officeDocument/2006/relationships/webSettings" Target="webSettings.xml"/><Relationship Id="rId15" Type="http://schemas.openxmlformats.org/officeDocument/2006/relationships/hyperlink" Target="consultantplus://offline/ref=B38582C89143BC9616A09BA45EE25B96C181970CD3264FC50C784625315DB91D658015B9CFD7291A9FDD9C12F406597F5BD2BDA0F224I" TargetMode="External"/><Relationship Id="rId23" Type="http://schemas.openxmlformats.org/officeDocument/2006/relationships/hyperlink" Target="consultantplus://offline/ref=4F0447DE4FECBA7CB2CD841F89216750A278B20A696E27A0BAAD3404B7E1DE2E8446048736F9363E7D79C96B9DEAB4918D9F233D9B8A006DcBuDI" TargetMode="External"/><Relationship Id="rId28" Type="http://schemas.openxmlformats.org/officeDocument/2006/relationships/fontTable" Target="fontTable.xml"/><Relationship Id="rId10" Type="http://schemas.openxmlformats.org/officeDocument/2006/relationships/hyperlink" Target="https://filimonkovskymo.ru/" TargetMode="External"/><Relationship Id="rId19" Type="http://schemas.openxmlformats.org/officeDocument/2006/relationships/hyperlink" Target="consultantplus://offline/ref=4F0447DE4FECBA7CB2CD841F89216750A278B2096B6A27A0BAAD3404B7E1DE2E8446048736F936397879C96B9DEAB4918D9F233D9B8A006DcBuDI" TargetMode="External"/><Relationship Id="rId4" Type="http://schemas.openxmlformats.org/officeDocument/2006/relationships/settings" Target="settings.xml"/><Relationship Id="rId9" Type="http://schemas.openxmlformats.org/officeDocument/2006/relationships/hyperlink" Target="consultantplus://offline/ref=990162C965AC0F7759CEB46E7612825240DEAFB7E495111E88E232B316IEp7L" TargetMode="External"/><Relationship Id="rId14" Type="http://schemas.openxmlformats.org/officeDocument/2006/relationships/hyperlink" Target="consultantplus://offline/ref=B38582C89143BC9616A09BA45EE25B96C181970CD3264FC50C784625315DB91D658015BFCFDC7C48DA83C541B14D547944CEBDA63C850182F725I" TargetMode="External"/><Relationship Id="rId22" Type="http://schemas.openxmlformats.org/officeDocument/2006/relationships/hyperlink" Target="consultantplus://offline/ref=4F0447DE4FECBA7CB2CD841F89216750A278B2096B6927A0BAAD3404B7E1DE2E96465C8B34F8293A7D6C9F3ADBcBu9I"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B564F-E74E-4442-A84B-B7E03BFCF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3429</Words>
  <Characters>19548</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User</cp:lastModifiedBy>
  <cp:revision>8</cp:revision>
  <cp:lastPrinted>2024-11-22T07:32:00Z</cp:lastPrinted>
  <dcterms:created xsi:type="dcterms:W3CDTF">2026-04-22T08:00:00Z</dcterms:created>
  <dcterms:modified xsi:type="dcterms:W3CDTF">2026-04-22T12:10:00Z</dcterms:modified>
</cp:coreProperties>
</file>